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E204FF">
      <w:pPr>
        <w:jc w:val="center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关于</w:t>
      </w:r>
      <w:r>
        <w:rPr>
          <w:rFonts w:hint="eastAsia" w:ascii="仿宋" w:hAnsi="仿宋" w:eastAsia="仿宋" w:cs="仿宋"/>
          <w:sz w:val="32"/>
          <w:szCs w:val="32"/>
        </w:rPr>
        <w:t>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电气竞价</w:t>
      </w:r>
      <w:r>
        <w:rPr>
          <w:rFonts w:hint="eastAsia" w:ascii="仿宋" w:hAnsi="仿宋" w:eastAsia="仿宋" w:cs="仿宋"/>
          <w:sz w:val="32"/>
          <w:szCs w:val="32"/>
        </w:rPr>
        <w:t>采购项目竞价文件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变更的公告</w:t>
      </w:r>
    </w:p>
    <w:p w14:paraId="6B84FC48">
      <w:pPr>
        <w:rPr>
          <w:rFonts w:hint="eastAsia" w:ascii="仿宋" w:hAnsi="仿宋" w:eastAsia="仿宋" w:cs="仿宋"/>
          <w:sz w:val="32"/>
          <w:szCs w:val="32"/>
          <w:lang w:eastAsia="zh-CN"/>
        </w:rPr>
      </w:pPr>
    </w:p>
    <w:p w14:paraId="4A4A15E4"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各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投标单位：</w:t>
      </w:r>
    </w:p>
    <w:p w14:paraId="5B2CC94D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因原竞价文件技术规格书处第一条描述有误，导致找不到技术规格书内容，现已在压缩包文件中补充技术规格书PDF文件，请各投标单位按变更后的文件进行投标。</w:t>
      </w:r>
    </w:p>
    <w:p w14:paraId="4944256A">
      <w:pPr>
        <w:ind w:firstLine="640" w:firstLineChars="200"/>
        <w:jc w:val="right"/>
        <w:rPr>
          <w:rFonts w:hint="eastAsia" w:ascii="仿宋" w:hAnsi="仿宋" w:eastAsia="仿宋" w:cs="仿宋"/>
          <w:sz w:val="32"/>
          <w:szCs w:val="32"/>
        </w:rPr>
      </w:pPr>
    </w:p>
    <w:p w14:paraId="23F73049">
      <w:pPr>
        <w:ind w:firstLine="640" w:firstLineChars="200"/>
        <w:jc w:val="righ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湖南衡阳钢管（集团）有限公司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招标办</w:t>
      </w:r>
    </w:p>
    <w:p w14:paraId="7F22585A">
      <w:pPr>
        <w:ind w:firstLine="640" w:firstLineChars="200"/>
        <w:jc w:val="righ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2025年4月3日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D30899"/>
    <w:rsid w:val="12EE1720"/>
    <w:rsid w:val="5C1A7126"/>
    <w:rsid w:val="62476543"/>
    <w:rsid w:val="6B2C41E9"/>
    <w:rsid w:val="7C0F0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123</Words>
  <Characters>131</Characters>
  <Lines>0</Lines>
  <Paragraphs>0</Paragraphs>
  <TotalTime>3</TotalTime>
  <ScaleCrop>false</ScaleCrop>
  <LinksUpToDate>false</LinksUpToDate>
  <CharactersWithSpaces>131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2025-03-31T09:41:00Z</dcterms:created>
  <dc:creator>admin</dc:creator>
  <cp:lastModifiedBy>肖圣朋</cp:lastModifiedBy>
  <dcterms:modified xsi:type="dcterms:W3CDTF">2025-04-03T10:17:01Z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eyJoZGlkIjoiMzNkNWI3NzRkMDkxYTI5MGI4MDc4NTE0M2ZiZmI1NWQiLCJ1c2VySWQiOiIxNTEyNTA5MzYzIn0=</vt:lpwstr>
  </property>
  <property fmtid="{D5CDD505-2E9C-101B-9397-08002B2CF9AE}" pid="4" name="ICV">
    <vt:lpwstr>C0B3F37F00A041B48EB76E8016BBDA95_13</vt:lpwstr>
  </property>
</Properties>
</file>