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3B2C5E" w:rsidRDefault="0077745E" w:rsidP="00B7271A">
      <w:pPr>
        <w:pStyle w:val="ae"/>
        <w:ind w:left="1404"/>
        <w:rPr>
          <w:rFonts w:asciiTheme="majorEastAsia" w:eastAsiaTheme="majorEastAsia" w:hAnsiTheme="majorEastAsia"/>
          <w:sz w:val="28"/>
          <w:szCs w:val="28"/>
        </w:rPr>
      </w:pPr>
      <w:bookmarkStart w:id="0" w:name="_Toc526246862"/>
      <w:bookmarkStart w:id="1" w:name="_Toc526778066"/>
      <w:bookmarkStart w:id="2" w:name="_Toc526861349"/>
      <w:bookmarkStart w:id="3" w:name="_Toc61354154"/>
      <w:r w:rsidRPr="003B2C5E">
        <w:rPr>
          <w:rFonts w:asciiTheme="majorEastAsia" w:eastAsiaTheme="majorEastAsia" w:hAnsiTheme="majorEastAsia" w:hint="eastAsia"/>
          <w:sz w:val="28"/>
          <w:szCs w:val="28"/>
        </w:rPr>
        <w:t>招标公告</w:t>
      </w:r>
      <w:bookmarkEnd w:id="0"/>
      <w:bookmarkEnd w:id="1"/>
      <w:bookmarkEnd w:id="2"/>
      <w:bookmarkEnd w:id="3"/>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项目</w:t>
      </w:r>
      <w:r w:rsidR="00E42F43" w:rsidRPr="00A372DC">
        <w:rPr>
          <w:rFonts w:asciiTheme="majorEastAsia" w:eastAsiaTheme="majorEastAsia" w:hAnsiTheme="majorEastAsia" w:hint="eastAsia"/>
          <w:b/>
          <w:sz w:val="24"/>
        </w:rPr>
        <w:t>概况</w:t>
      </w:r>
    </w:p>
    <w:p w:rsidR="0077745E" w:rsidRPr="00A372DC" w:rsidRDefault="0077745E"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项目</w:t>
      </w:r>
      <w:r w:rsidRPr="00A372DC">
        <w:rPr>
          <w:rFonts w:asciiTheme="majorEastAsia" w:eastAsiaTheme="majorEastAsia" w:hAnsiTheme="majorEastAsia"/>
          <w:sz w:val="24"/>
        </w:rPr>
        <w:t>编号：</w:t>
      </w:r>
      <w:r w:rsidR="00145290" w:rsidRPr="00A372DC">
        <w:rPr>
          <w:rFonts w:asciiTheme="majorEastAsia" w:eastAsiaTheme="majorEastAsia" w:hAnsiTheme="majorEastAsia" w:hint="eastAsia"/>
          <w:sz w:val="24"/>
        </w:rPr>
        <w:t>HGZB21</w:t>
      </w:r>
      <w:r w:rsidR="00E42F43" w:rsidRPr="00A372DC">
        <w:rPr>
          <w:rFonts w:asciiTheme="majorEastAsia" w:eastAsiaTheme="majorEastAsia" w:hAnsiTheme="majorEastAsia" w:hint="eastAsia"/>
          <w:sz w:val="24"/>
        </w:rPr>
        <w:t>3</w:t>
      </w:r>
      <w:r w:rsidR="003B13D4" w:rsidRPr="00A372DC">
        <w:rPr>
          <w:rFonts w:asciiTheme="majorEastAsia" w:eastAsiaTheme="majorEastAsia" w:hAnsiTheme="majorEastAsia" w:hint="eastAsia"/>
          <w:sz w:val="24"/>
        </w:rPr>
        <w:t>2</w:t>
      </w:r>
      <w:r w:rsidR="003B11C4">
        <w:rPr>
          <w:rFonts w:asciiTheme="majorEastAsia" w:eastAsiaTheme="majorEastAsia" w:hAnsiTheme="majorEastAsia" w:hint="eastAsia"/>
          <w:sz w:val="24"/>
        </w:rPr>
        <w:t>8</w:t>
      </w:r>
    </w:p>
    <w:p w:rsidR="003B13D4" w:rsidRPr="00A372DC" w:rsidRDefault="0077745E"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项目名称：</w:t>
      </w:r>
      <w:r w:rsidR="003B11C4" w:rsidRPr="003B11C4">
        <w:rPr>
          <w:rFonts w:asciiTheme="majorEastAsia" w:eastAsiaTheme="majorEastAsia" w:hAnsiTheme="majorEastAsia" w:hint="eastAsia"/>
          <w:sz w:val="24"/>
        </w:rPr>
        <w:t>2021年7月衡钢行车维修改造项目</w:t>
      </w:r>
    </w:p>
    <w:p w:rsidR="00CC4CC7" w:rsidRPr="00A372DC" w:rsidRDefault="00CC4CC7"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建设单位：衡阳华菱</w:t>
      </w:r>
      <w:r w:rsidR="003B11C4">
        <w:rPr>
          <w:rFonts w:asciiTheme="majorEastAsia" w:eastAsiaTheme="majorEastAsia" w:hAnsiTheme="majorEastAsia" w:hint="eastAsia"/>
          <w:sz w:val="24"/>
        </w:rPr>
        <w:t>钢管（</w:t>
      </w:r>
      <w:r w:rsidRPr="00A372DC">
        <w:rPr>
          <w:rFonts w:asciiTheme="majorEastAsia" w:eastAsiaTheme="majorEastAsia" w:hAnsiTheme="majorEastAsia" w:hint="eastAsia"/>
          <w:sz w:val="24"/>
        </w:rPr>
        <w:t>连轧管</w:t>
      </w:r>
      <w:r w:rsidR="003B11C4">
        <w:rPr>
          <w:rFonts w:asciiTheme="majorEastAsia" w:eastAsiaTheme="majorEastAsia" w:hAnsiTheme="majorEastAsia" w:hint="eastAsia"/>
          <w:sz w:val="24"/>
        </w:rPr>
        <w:t>）</w:t>
      </w:r>
      <w:r w:rsidRPr="00A372DC">
        <w:rPr>
          <w:rFonts w:asciiTheme="majorEastAsia" w:eastAsiaTheme="majorEastAsia" w:hAnsiTheme="majorEastAsia" w:hint="eastAsia"/>
          <w:sz w:val="24"/>
        </w:rPr>
        <w:t>有限公司</w:t>
      </w:r>
    </w:p>
    <w:p w:rsidR="00CC4CC7" w:rsidRPr="00A372DC" w:rsidRDefault="00CC4CC7"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合同</w:t>
      </w:r>
      <w:r w:rsidR="003B11C4">
        <w:rPr>
          <w:rFonts w:asciiTheme="majorEastAsia" w:eastAsiaTheme="majorEastAsia" w:hAnsiTheme="majorEastAsia" w:hint="eastAsia"/>
          <w:sz w:val="24"/>
        </w:rPr>
        <w:t>类型</w:t>
      </w:r>
      <w:r w:rsidRPr="00A372DC">
        <w:rPr>
          <w:rFonts w:asciiTheme="majorEastAsia" w:eastAsiaTheme="majorEastAsia" w:hAnsiTheme="majorEastAsia" w:hint="eastAsia"/>
          <w:sz w:val="24"/>
        </w:rPr>
        <w:t>: 固定</w:t>
      </w:r>
      <w:r w:rsidR="003B11C4">
        <w:rPr>
          <w:rFonts w:asciiTheme="majorEastAsia" w:eastAsiaTheme="majorEastAsia" w:hAnsiTheme="majorEastAsia" w:hint="eastAsia"/>
          <w:sz w:val="24"/>
        </w:rPr>
        <w:t>总</w:t>
      </w:r>
      <w:r w:rsidRPr="00A372DC">
        <w:rPr>
          <w:rFonts w:asciiTheme="majorEastAsia" w:eastAsiaTheme="majorEastAsia" w:hAnsiTheme="majorEastAsia" w:hint="eastAsia"/>
          <w:sz w:val="24"/>
        </w:rPr>
        <w:t>价合同</w:t>
      </w:r>
    </w:p>
    <w:p w:rsidR="00424675" w:rsidRDefault="008C3CCD" w:rsidP="008C3CCD">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A372DC">
        <w:rPr>
          <w:rFonts w:asciiTheme="majorEastAsia" w:eastAsiaTheme="majorEastAsia" w:hAnsiTheme="majorEastAsia" w:hint="eastAsia"/>
          <w:sz w:val="24"/>
        </w:rPr>
        <w:t>项目内容：</w:t>
      </w:r>
    </w:p>
    <w:tbl>
      <w:tblPr>
        <w:tblpPr w:leftFromText="180" w:rightFromText="180" w:vertAnchor="text" w:tblpX="537" w:tblpY="136"/>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3213"/>
        <w:gridCol w:w="2848"/>
        <w:gridCol w:w="2161"/>
      </w:tblGrid>
      <w:tr w:rsidR="00016598" w:rsidRPr="002239B6" w:rsidTr="00833E58">
        <w:trPr>
          <w:trHeight w:val="696"/>
        </w:trPr>
        <w:tc>
          <w:tcPr>
            <w:tcW w:w="522" w:type="pct"/>
            <w:vAlign w:val="center"/>
          </w:tcPr>
          <w:p w:rsidR="00424675" w:rsidRPr="002239B6" w:rsidRDefault="00424675" w:rsidP="00542D2D">
            <w:pPr>
              <w:pStyle w:val="af7"/>
              <w:adjustRightInd w:val="0"/>
              <w:snapToGrid w:val="0"/>
              <w:spacing w:line="360" w:lineRule="exact"/>
              <w:ind w:firstLineChars="0" w:firstLine="0"/>
              <w:contextualSpacing/>
              <w:jc w:val="center"/>
              <w:rPr>
                <w:rFonts w:asciiTheme="majorEastAsia" w:eastAsiaTheme="majorEastAsia" w:hAnsiTheme="majorEastAsia"/>
                <w:szCs w:val="21"/>
              </w:rPr>
            </w:pPr>
            <w:r w:rsidRPr="002239B6">
              <w:rPr>
                <w:rFonts w:asciiTheme="majorEastAsia" w:eastAsiaTheme="majorEastAsia" w:hAnsiTheme="majorEastAsia" w:hint="eastAsia"/>
                <w:szCs w:val="21"/>
              </w:rPr>
              <w:t>标包号</w:t>
            </w:r>
          </w:p>
        </w:tc>
        <w:tc>
          <w:tcPr>
            <w:tcW w:w="1750" w:type="pct"/>
            <w:vAlign w:val="center"/>
          </w:tcPr>
          <w:p w:rsidR="00424675" w:rsidRPr="002239B6" w:rsidRDefault="00424675" w:rsidP="00542D2D">
            <w:pPr>
              <w:pStyle w:val="af7"/>
              <w:adjustRightInd w:val="0"/>
              <w:snapToGrid w:val="0"/>
              <w:spacing w:line="360" w:lineRule="exact"/>
              <w:ind w:firstLineChars="0" w:firstLine="0"/>
              <w:contextualSpacing/>
              <w:jc w:val="center"/>
              <w:rPr>
                <w:rFonts w:asciiTheme="majorEastAsia" w:eastAsiaTheme="majorEastAsia" w:hAnsiTheme="majorEastAsia"/>
                <w:szCs w:val="21"/>
              </w:rPr>
            </w:pPr>
            <w:r w:rsidRPr="002239B6">
              <w:rPr>
                <w:rFonts w:asciiTheme="majorEastAsia" w:eastAsiaTheme="majorEastAsia" w:hAnsiTheme="majorEastAsia" w:hint="eastAsia"/>
                <w:szCs w:val="21"/>
              </w:rPr>
              <w:t>项目名称</w:t>
            </w:r>
          </w:p>
        </w:tc>
        <w:tc>
          <w:tcPr>
            <w:tcW w:w="1551" w:type="pct"/>
            <w:vAlign w:val="center"/>
          </w:tcPr>
          <w:p w:rsidR="00424675" w:rsidRPr="002239B6" w:rsidRDefault="00424675" w:rsidP="00542D2D">
            <w:pPr>
              <w:pStyle w:val="af7"/>
              <w:adjustRightInd w:val="0"/>
              <w:snapToGrid w:val="0"/>
              <w:spacing w:line="360" w:lineRule="exact"/>
              <w:ind w:firstLineChars="0" w:firstLine="0"/>
              <w:contextualSpacing/>
              <w:jc w:val="center"/>
              <w:rPr>
                <w:rFonts w:asciiTheme="majorEastAsia" w:eastAsiaTheme="majorEastAsia" w:hAnsiTheme="majorEastAsia"/>
                <w:szCs w:val="21"/>
              </w:rPr>
            </w:pPr>
            <w:r w:rsidRPr="002239B6">
              <w:rPr>
                <w:rFonts w:asciiTheme="majorEastAsia" w:eastAsiaTheme="majorEastAsia" w:hAnsiTheme="majorEastAsia" w:hint="eastAsia"/>
                <w:szCs w:val="21"/>
              </w:rPr>
              <w:t>维修（改造）时间</w:t>
            </w:r>
          </w:p>
        </w:tc>
        <w:tc>
          <w:tcPr>
            <w:tcW w:w="1177" w:type="pct"/>
            <w:vAlign w:val="center"/>
          </w:tcPr>
          <w:p w:rsidR="00424675" w:rsidRPr="002239B6" w:rsidRDefault="00424675" w:rsidP="00542D2D">
            <w:pPr>
              <w:pStyle w:val="af7"/>
              <w:adjustRightInd w:val="0"/>
              <w:snapToGrid w:val="0"/>
              <w:spacing w:line="360" w:lineRule="exact"/>
              <w:ind w:firstLineChars="0" w:firstLine="0"/>
              <w:contextualSpacing/>
              <w:jc w:val="center"/>
              <w:rPr>
                <w:rFonts w:asciiTheme="majorEastAsia" w:eastAsiaTheme="majorEastAsia" w:hAnsiTheme="majorEastAsia"/>
                <w:szCs w:val="21"/>
              </w:rPr>
            </w:pPr>
            <w:r w:rsidRPr="002239B6">
              <w:rPr>
                <w:rFonts w:asciiTheme="majorEastAsia" w:eastAsiaTheme="majorEastAsia" w:hAnsiTheme="majorEastAsia" w:hint="eastAsia"/>
                <w:szCs w:val="21"/>
              </w:rPr>
              <w:t>维修（改造）地点</w:t>
            </w:r>
          </w:p>
        </w:tc>
      </w:tr>
      <w:tr w:rsidR="00542D2D" w:rsidRPr="002239B6" w:rsidTr="00833E58">
        <w:trPr>
          <w:trHeight w:val="552"/>
        </w:trPr>
        <w:tc>
          <w:tcPr>
            <w:tcW w:w="522" w:type="pct"/>
            <w:vAlign w:val="center"/>
          </w:tcPr>
          <w:p w:rsidR="00424675" w:rsidRPr="002B103B" w:rsidRDefault="00B2473F" w:rsidP="00542D2D">
            <w:pPr>
              <w:pStyle w:val="af7"/>
              <w:adjustRightInd w:val="0"/>
              <w:snapToGrid w:val="0"/>
              <w:spacing w:line="360" w:lineRule="exact"/>
              <w:ind w:firstLineChars="0" w:firstLine="0"/>
              <w:contextualSpacing/>
              <w:jc w:val="center"/>
              <w:rPr>
                <w:rFonts w:asciiTheme="majorEastAsia" w:eastAsiaTheme="majorEastAsia" w:hAnsiTheme="majorEastAsia"/>
                <w:b/>
                <w:szCs w:val="21"/>
              </w:rPr>
            </w:pPr>
            <w:r w:rsidRPr="002B103B">
              <w:rPr>
                <w:rFonts w:asciiTheme="majorEastAsia" w:eastAsiaTheme="majorEastAsia" w:hAnsiTheme="majorEastAsia" w:hint="eastAsia"/>
                <w:b/>
                <w:szCs w:val="21"/>
              </w:rPr>
              <w:t>标包1</w:t>
            </w:r>
          </w:p>
        </w:tc>
        <w:tc>
          <w:tcPr>
            <w:tcW w:w="1750" w:type="pct"/>
            <w:vAlign w:val="center"/>
          </w:tcPr>
          <w:p w:rsidR="00424675" w:rsidRPr="002239B6" w:rsidRDefault="00B2473F"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Theme="majorEastAsia" w:eastAsiaTheme="majorEastAsia" w:hAnsiTheme="majorEastAsia" w:hint="eastAsia"/>
                <w:szCs w:val="21"/>
              </w:rPr>
              <w:t>特种</w:t>
            </w:r>
            <w:r w:rsidR="00AB2060" w:rsidRPr="002239B6">
              <w:rPr>
                <w:rFonts w:asciiTheme="majorEastAsia" w:eastAsiaTheme="majorEastAsia" w:hAnsiTheme="majorEastAsia" w:hint="eastAsia"/>
                <w:szCs w:val="21"/>
              </w:rPr>
              <w:t>钢管厂219机组6#行车改造项目</w:t>
            </w:r>
          </w:p>
        </w:tc>
        <w:tc>
          <w:tcPr>
            <w:tcW w:w="1551" w:type="pct"/>
            <w:vAlign w:val="center"/>
          </w:tcPr>
          <w:p w:rsidR="00424675" w:rsidRPr="002239B6" w:rsidRDefault="00AB2060"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Theme="majorEastAsia" w:eastAsiaTheme="majorEastAsia" w:hAnsiTheme="majorEastAsia" w:hint="eastAsia"/>
                <w:szCs w:val="21"/>
              </w:rPr>
              <w:t>55天（设计、制造50天，现场安装 5天）</w:t>
            </w:r>
          </w:p>
        </w:tc>
        <w:tc>
          <w:tcPr>
            <w:tcW w:w="1177" w:type="pct"/>
            <w:vAlign w:val="center"/>
          </w:tcPr>
          <w:p w:rsidR="00424675" w:rsidRPr="002239B6" w:rsidRDefault="00AB2060"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Theme="majorEastAsia" w:eastAsiaTheme="majorEastAsia" w:hAnsiTheme="majorEastAsia" w:hint="eastAsia"/>
                <w:szCs w:val="21"/>
              </w:rPr>
              <w:t>特种钢管厂219机组</w:t>
            </w:r>
          </w:p>
        </w:tc>
      </w:tr>
      <w:tr w:rsidR="00542D2D" w:rsidRPr="002239B6" w:rsidTr="00833E58">
        <w:trPr>
          <w:trHeight w:val="702"/>
        </w:trPr>
        <w:tc>
          <w:tcPr>
            <w:tcW w:w="522" w:type="pct"/>
            <w:vAlign w:val="center"/>
          </w:tcPr>
          <w:p w:rsidR="00424675" w:rsidRPr="002B103B" w:rsidRDefault="00B2473F" w:rsidP="00542D2D">
            <w:pPr>
              <w:pStyle w:val="af7"/>
              <w:adjustRightInd w:val="0"/>
              <w:snapToGrid w:val="0"/>
              <w:spacing w:line="360" w:lineRule="exact"/>
              <w:ind w:firstLineChars="0" w:firstLine="0"/>
              <w:contextualSpacing/>
              <w:jc w:val="center"/>
              <w:rPr>
                <w:rFonts w:asciiTheme="majorEastAsia" w:eastAsiaTheme="majorEastAsia" w:hAnsiTheme="majorEastAsia"/>
                <w:b/>
                <w:szCs w:val="21"/>
              </w:rPr>
            </w:pPr>
            <w:r w:rsidRPr="002B103B">
              <w:rPr>
                <w:rFonts w:asciiTheme="majorEastAsia" w:eastAsiaTheme="majorEastAsia" w:hAnsiTheme="majorEastAsia" w:hint="eastAsia"/>
                <w:b/>
                <w:szCs w:val="21"/>
              </w:rPr>
              <w:t>标包2</w:t>
            </w:r>
          </w:p>
        </w:tc>
        <w:tc>
          <w:tcPr>
            <w:tcW w:w="1750" w:type="pct"/>
            <w:vAlign w:val="center"/>
          </w:tcPr>
          <w:p w:rsidR="00424675" w:rsidRPr="002239B6" w:rsidRDefault="00AB2060"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Theme="majorEastAsia" w:eastAsiaTheme="majorEastAsia" w:hAnsiTheme="majorEastAsia" w:hint="eastAsia"/>
                <w:szCs w:val="21"/>
              </w:rPr>
              <w:t>76区4跨行车改造项目</w:t>
            </w:r>
          </w:p>
        </w:tc>
        <w:tc>
          <w:tcPr>
            <w:tcW w:w="1551" w:type="pct"/>
            <w:vAlign w:val="center"/>
          </w:tcPr>
          <w:p w:rsidR="00424675" w:rsidRPr="002239B6" w:rsidRDefault="003B2C5E" w:rsidP="003B2C5E">
            <w:pPr>
              <w:pStyle w:val="af7"/>
              <w:adjustRightInd w:val="0"/>
              <w:snapToGrid w:val="0"/>
              <w:spacing w:line="360" w:lineRule="exact"/>
              <w:ind w:firstLineChars="0" w:firstLine="0"/>
              <w:contextualSpacing/>
              <w:rPr>
                <w:rFonts w:asciiTheme="majorEastAsia" w:eastAsiaTheme="majorEastAsia" w:hAnsiTheme="majorEastAsia"/>
                <w:szCs w:val="21"/>
              </w:rPr>
            </w:pPr>
            <w:r>
              <w:rPr>
                <w:rFonts w:asciiTheme="majorEastAsia" w:eastAsiaTheme="majorEastAsia" w:hAnsiTheme="majorEastAsia" w:hint="eastAsia"/>
                <w:szCs w:val="21"/>
              </w:rPr>
              <w:t>6</w:t>
            </w:r>
            <w:r w:rsidR="001751CC" w:rsidRPr="002239B6">
              <w:rPr>
                <w:rFonts w:asciiTheme="majorEastAsia" w:eastAsiaTheme="majorEastAsia" w:hAnsiTheme="majorEastAsia" w:hint="eastAsia"/>
                <w:szCs w:val="21"/>
              </w:rPr>
              <w:t>5天（</w:t>
            </w:r>
            <w:r w:rsidR="001751CC" w:rsidRPr="002239B6">
              <w:rPr>
                <w:rFonts w:ascii="宋体" w:hAnsi="宋体" w:hint="eastAsia"/>
                <w:kern w:val="0"/>
                <w:szCs w:val="21"/>
              </w:rPr>
              <w:t>合同签订后</w:t>
            </w:r>
            <w:r>
              <w:rPr>
                <w:rFonts w:ascii="宋体" w:hAnsi="宋体" w:hint="eastAsia"/>
                <w:kern w:val="0"/>
                <w:szCs w:val="21"/>
              </w:rPr>
              <w:t>6</w:t>
            </w:r>
            <w:r w:rsidR="001751CC" w:rsidRPr="002239B6">
              <w:rPr>
                <w:rFonts w:ascii="宋体" w:hAnsi="宋体" w:hint="eastAsia"/>
                <w:kern w:val="0"/>
                <w:szCs w:val="21"/>
              </w:rPr>
              <w:t>0天内起重机到达甲方现场</w:t>
            </w:r>
            <w:r w:rsidR="00D056B0">
              <w:rPr>
                <w:rFonts w:ascii="宋体" w:hAnsi="宋体" w:hint="eastAsia"/>
                <w:kern w:val="0"/>
                <w:szCs w:val="21"/>
              </w:rPr>
              <w:t>，</w:t>
            </w:r>
            <w:r w:rsidR="001751CC" w:rsidRPr="002239B6">
              <w:rPr>
                <w:rFonts w:ascii="宋体" w:hAnsi="宋体" w:hint="eastAsia"/>
                <w:kern w:val="0"/>
                <w:szCs w:val="21"/>
              </w:rPr>
              <w:t>安装5天</w:t>
            </w:r>
            <w:r w:rsidR="001751CC" w:rsidRPr="002239B6">
              <w:rPr>
                <w:rFonts w:asciiTheme="majorEastAsia" w:eastAsiaTheme="majorEastAsia" w:hAnsiTheme="majorEastAsia" w:hint="eastAsia"/>
                <w:szCs w:val="21"/>
              </w:rPr>
              <w:t>）</w:t>
            </w:r>
          </w:p>
        </w:tc>
        <w:tc>
          <w:tcPr>
            <w:tcW w:w="1177" w:type="pct"/>
            <w:vAlign w:val="center"/>
          </w:tcPr>
          <w:p w:rsidR="00424675" w:rsidRPr="002239B6" w:rsidRDefault="00B4226C"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Theme="majorEastAsia" w:eastAsiaTheme="majorEastAsia" w:hAnsiTheme="majorEastAsia" w:hint="eastAsia"/>
                <w:szCs w:val="21"/>
              </w:rPr>
              <w:t>老76厂房内</w:t>
            </w:r>
          </w:p>
        </w:tc>
      </w:tr>
      <w:tr w:rsidR="00542D2D" w:rsidRPr="002239B6" w:rsidTr="00833E58">
        <w:trPr>
          <w:trHeight w:val="702"/>
        </w:trPr>
        <w:tc>
          <w:tcPr>
            <w:tcW w:w="522" w:type="pct"/>
            <w:vAlign w:val="center"/>
          </w:tcPr>
          <w:p w:rsidR="00424675" w:rsidRPr="002B103B" w:rsidRDefault="00B2473F" w:rsidP="00542D2D">
            <w:pPr>
              <w:pStyle w:val="af7"/>
              <w:adjustRightInd w:val="0"/>
              <w:snapToGrid w:val="0"/>
              <w:spacing w:line="360" w:lineRule="exact"/>
              <w:ind w:firstLineChars="0" w:firstLine="0"/>
              <w:contextualSpacing/>
              <w:jc w:val="center"/>
              <w:rPr>
                <w:rFonts w:asciiTheme="majorEastAsia" w:eastAsiaTheme="majorEastAsia" w:hAnsiTheme="majorEastAsia"/>
                <w:b/>
                <w:szCs w:val="21"/>
              </w:rPr>
            </w:pPr>
            <w:r w:rsidRPr="002B103B">
              <w:rPr>
                <w:rFonts w:asciiTheme="majorEastAsia" w:eastAsiaTheme="majorEastAsia" w:hAnsiTheme="majorEastAsia" w:hint="eastAsia"/>
                <w:b/>
                <w:szCs w:val="21"/>
              </w:rPr>
              <w:t>标包3</w:t>
            </w:r>
          </w:p>
        </w:tc>
        <w:tc>
          <w:tcPr>
            <w:tcW w:w="1750" w:type="pct"/>
            <w:vAlign w:val="center"/>
          </w:tcPr>
          <w:p w:rsidR="00424675" w:rsidRPr="002239B6" w:rsidRDefault="00F35AD0" w:rsidP="00F35AD0">
            <w:pPr>
              <w:spacing w:line="320" w:lineRule="atLeast"/>
              <w:ind w:leftChars="23" w:left="48"/>
              <w:rPr>
                <w:rFonts w:asciiTheme="majorEastAsia" w:eastAsiaTheme="majorEastAsia" w:hAnsiTheme="majorEastAsia"/>
                <w:szCs w:val="21"/>
              </w:rPr>
            </w:pPr>
            <w:r>
              <w:rPr>
                <w:rFonts w:ascii="宋体" w:hAnsi="宋体" w:hint="eastAsia"/>
                <w:color w:val="000000"/>
                <w:szCs w:val="21"/>
              </w:rPr>
              <w:t>8</w:t>
            </w:r>
            <w:r w:rsidR="00C300A6" w:rsidRPr="002239B6">
              <w:rPr>
                <w:rFonts w:ascii="宋体" w:hAnsi="宋体" w:hint="eastAsia"/>
                <w:color w:val="000000"/>
                <w:szCs w:val="21"/>
              </w:rPr>
              <w:t>9分厂AB跨1#行车改造和行车滑触线更换项目</w:t>
            </w:r>
          </w:p>
        </w:tc>
        <w:tc>
          <w:tcPr>
            <w:tcW w:w="1551" w:type="pct"/>
            <w:vAlign w:val="center"/>
          </w:tcPr>
          <w:p w:rsidR="00424675" w:rsidRPr="002239B6" w:rsidRDefault="00C300A6"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宋体" w:hAnsi="宋体" w:hint="eastAsia"/>
                <w:color w:val="000000"/>
                <w:szCs w:val="21"/>
              </w:rPr>
              <w:t>12天（现场施工时间10天、</w:t>
            </w:r>
            <w:r w:rsidRPr="002239B6">
              <w:rPr>
                <w:rFonts w:ascii="宋体" w:hAnsi="宋体" w:hint="eastAsia"/>
                <w:color w:val="000000"/>
                <w:kern w:val="0"/>
                <w:szCs w:val="21"/>
              </w:rPr>
              <w:t>安全滑触线施工时间48小时）</w:t>
            </w:r>
          </w:p>
        </w:tc>
        <w:tc>
          <w:tcPr>
            <w:tcW w:w="1177" w:type="pct"/>
            <w:vAlign w:val="center"/>
          </w:tcPr>
          <w:p w:rsidR="00424675" w:rsidRPr="002239B6" w:rsidRDefault="00C300A6"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宋体" w:hAnsi="宋体" w:hint="eastAsia"/>
                <w:color w:val="000000"/>
                <w:szCs w:val="21"/>
              </w:rPr>
              <w:t>89分厂AB跨</w:t>
            </w:r>
          </w:p>
        </w:tc>
      </w:tr>
      <w:tr w:rsidR="00542D2D" w:rsidRPr="002239B6" w:rsidTr="00833E58">
        <w:trPr>
          <w:trHeight w:val="702"/>
        </w:trPr>
        <w:tc>
          <w:tcPr>
            <w:tcW w:w="522" w:type="pct"/>
            <w:vAlign w:val="center"/>
          </w:tcPr>
          <w:p w:rsidR="00424675" w:rsidRPr="002B103B" w:rsidRDefault="00B2473F" w:rsidP="00542D2D">
            <w:pPr>
              <w:pStyle w:val="af7"/>
              <w:adjustRightInd w:val="0"/>
              <w:snapToGrid w:val="0"/>
              <w:spacing w:line="360" w:lineRule="exact"/>
              <w:ind w:firstLineChars="0" w:firstLine="0"/>
              <w:contextualSpacing/>
              <w:jc w:val="center"/>
              <w:rPr>
                <w:rFonts w:asciiTheme="majorEastAsia" w:eastAsiaTheme="majorEastAsia" w:hAnsiTheme="majorEastAsia"/>
                <w:b/>
                <w:szCs w:val="21"/>
              </w:rPr>
            </w:pPr>
            <w:r w:rsidRPr="002B103B">
              <w:rPr>
                <w:rFonts w:asciiTheme="majorEastAsia" w:eastAsiaTheme="majorEastAsia" w:hAnsiTheme="majorEastAsia" w:hint="eastAsia"/>
                <w:b/>
                <w:szCs w:val="21"/>
              </w:rPr>
              <w:t>标包4</w:t>
            </w:r>
          </w:p>
        </w:tc>
        <w:tc>
          <w:tcPr>
            <w:tcW w:w="1750" w:type="pct"/>
            <w:vAlign w:val="center"/>
          </w:tcPr>
          <w:p w:rsidR="00424675" w:rsidRPr="002239B6" w:rsidRDefault="00C300A6"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宋体" w:hAnsi="宋体" w:hint="eastAsia"/>
                <w:color w:val="000000"/>
                <w:szCs w:val="21"/>
              </w:rPr>
              <w:t>炼铁厂干煤棚行车轨道维修</w:t>
            </w:r>
            <w:r w:rsidR="003229F7">
              <w:rPr>
                <w:rFonts w:ascii="宋体" w:hAnsi="宋体" w:hint="eastAsia"/>
                <w:color w:val="000000"/>
                <w:szCs w:val="21"/>
              </w:rPr>
              <w:t>项目</w:t>
            </w:r>
          </w:p>
        </w:tc>
        <w:tc>
          <w:tcPr>
            <w:tcW w:w="1551" w:type="pct"/>
            <w:vAlign w:val="center"/>
          </w:tcPr>
          <w:p w:rsidR="00424675" w:rsidRPr="002239B6" w:rsidRDefault="00C300A6"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Theme="majorEastAsia" w:eastAsiaTheme="majorEastAsia" w:hAnsiTheme="majorEastAsia" w:hint="eastAsia"/>
                <w:szCs w:val="21"/>
              </w:rPr>
              <w:t>20小</w:t>
            </w:r>
            <w:bookmarkStart w:id="4" w:name="_GoBack"/>
            <w:r w:rsidRPr="002239B6">
              <w:rPr>
                <w:rFonts w:asciiTheme="majorEastAsia" w:eastAsiaTheme="majorEastAsia" w:hAnsiTheme="majorEastAsia" w:hint="eastAsia"/>
                <w:szCs w:val="21"/>
              </w:rPr>
              <w:t>时</w:t>
            </w:r>
            <w:r w:rsidR="00D27496">
              <w:rPr>
                <w:rFonts w:asciiTheme="majorEastAsia" w:eastAsiaTheme="majorEastAsia" w:hAnsiTheme="majorEastAsia" w:hint="eastAsia"/>
                <w:szCs w:val="21"/>
              </w:rPr>
              <w:t>（</w:t>
            </w:r>
            <w:r w:rsidR="0081759B" w:rsidRPr="0081759B">
              <w:rPr>
                <w:rFonts w:asciiTheme="majorEastAsia" w:eastAsiaTheme="majorEastAsia" w:hAnsiTheme="majorEastAsia" w:hint="eastAsia"/>
                <w:szCs w:val="21"/>
              </w:rPr>
              <w:t>炼铁厂高炉休风期间连续作业</w:t>
            </w:r>
            <w:r w:rsidR="00D27496">
              <w:rPr>
                <w:rFonts w:asciiTheme="majorEastAsia" w:eastAsiaTheme="majorEastAsia" w:hAnsiTheme="majorEastAsia" w:hint="eastAsia"/>
                <w:szCs w:val="21"/>
              </w:rPr>
              <w:t>）</w:t>
            </w:r>
            <w:bookmarkEnd w:id="4"/>
          </w:p>
        </w:tc>
        <w:tc>
          <w:tcPr>
            <w:tcW w:w="1177" w:type="pct"/>
            <w:vAlign w:val="center"/>
          </w:tcPr>
          <w:p w:rsidR="00424675" w:rsidRPr="002239B6" w:rsidRDefault="007203BF" w:rsidP="00542D2D">
            <w:pPr>
              <w:pStyle w:val="af7"/>
              <w:adjustRightInd w:val="0"/>
              <w:snapToGrid w:val="0"/>
              <w:spacing w:line="360" w:lineRule="exact"/>
              <w:ind w:firstLineChars="0" w:firstLine="0"/>
              <w:contextualSpacing/>
              <w:rPr>
                <w:rFonts w:asciiTheme="majorEastAsia" w:eastAsiaTheme="majorEastAsia" w:hAnsiTheme="majorEastAsia"/>
                <w:szCs w:val="21"/>
              </w:rPr>
            </w:pPr>
            <w:r w:rsidRPr="002239B6">
              <w:rPr>
                <w:rFonts w:ascii="宋体" w:hAnsi="宋体" w:hint="eastAsia"/>
                <w:color w:val="000000"/>
                <w:szCs w:val="21"/>
              </w:rPr>
              <w:t>炼铁厂干煤棚</w:t>
            </w:r>
          </w:p>
        </w:tc>
      </w:tr>
    </w:tbl>
    <w:p w:rsidR="008B54E7" w:rsidRPr="00B7271A" w:rsidRDefault="00CC4CC7" w:rsidP="00B7271A">
      <w:pPr>
        <w:adjustRightInd w:val="0"/>
        <w:snapToGrid w:val="0"/>
        <w:spacing w:line="360" w:lineRule="exact"/>
        <w:ind w:firstLineChars="200" w:firstLine="480"/>
        <w:contextualSpacing/>
        <w:rPr>
          <w:rFonts w:asciiTheme="majorEastAsia" w:eastAsiaTheme="majorEastAsia" w:hAnsiTheme="majorEastAsia"/>
          <w:sz w:val="24"/>
        </w:rPr>
      </w:pPr>
      <w:r w:rsidRPr="00B7271A">
        <w:rPr>
          <w:rFonts w:asciiTheme="majorEastAsia" w:eastAsiaTheme="majorEastAsia" w:hAnsiTheme="majorEastAsia" w:hint="eastAsia"/>
          <w:sz w:val="24"/>
        </w:rPr>
        <w:t>具体详细的</w:t>
      </w:r>
      <w:r w:rsidR="00FF6D11" w:rsidRPr="00B7271A">
        <w:rPr>
          <w:rFonts w:asciiTheme="majorEastAsia" w:eastAsiaTheme="majorEastAsia" w:hAnsiTheme="majorEastAsia" w:hint="eastAsia"/>
          <w:sz w:val="24"/>
        </w:rPr>
        <w:t>维修改造</w:t>
      </w:r>
      <w:r w:rsidRPr="00B7271A">
        <w:rPr>
          <w:rFonts w:asciiTheme="majorEastAsia" w:eastAsiaTheme="majorEastAsia" w:hAnsiTheme="majorEastAsia" w:hint="eastAsia"/>
          <w:sz w:val="24"/>
        </w:rPr>
        <w:t>内容、数量</w:t>
      </w:r>
      <w:r w:rsidR="00FF6D11" w:rsidRPr="00B7271A">
        <w:rPr>
          <w:rFonts w:asciiTheme="majorEastAsia" w:eastAsiaTheme="majorEastAsia" w:hAnsiTheme="majorEastAsia" w:hint="eastAsia"/>
          <w:sz w:val="24"/>
        </w:rPr>
        <w:t>、技术要求</w:t>
      </w:r>
      <w:r w:rsidRPr="00B7271A">
        <w:rPr>
          <w:rFonts w:asciiTheme="majorEastAsia" w:eastAsiaTheme="majorEastAsia" w:hAnsiTheme="majorEastAsia" w:hint="eastAsia"/>
          <w:sz w:val="24"/>
        </w:rPr>
        <w:t>详见</w:t>
      </w:r>
      <w:r w:rsidR="00EC56BA" w:rsidRPr="00B7271A">
        <w:rPr>
          <w:rFonts w:asciiTheme="majorEastAsia" w:eastAsiaTheme="majorEastAsia" w:hAnsiTheme="majorEastAsia" w:hint="eastAsia"/>
          <w:sz w:val="24"/>
        </w:rPr>
        <w:t>招标文件中</w:t>
      </w:r>
      <w:r w:rsidRPr="00B7271A">
        <w:rPr>
          <w:rFonts w:asciiTheme="majorEastAsia" w:eastAsiaTheme="majorEastAsia" w:hAnsiTheme="majorEastAsia" w:hint="eastAsia"/>
          <w:sz w:val="24"/>
        </w:rPr>
        <w:t>技术要求规格书及</w:t>
      </w:r>
      <w:r w:rsidR="008B54E7" w:rsidRPr="00B7271A">
        <w:rPr>
          <w:rFonts w:asciiTheme="majorEastAsia" w:eastAsiaTheme="majorEastAsia" w:hAnsiTheme="majorEastAsia" w:hint="eastAsia"/>
          <w:sz w:val="24"/>
        </w:rPr>
        <w:t>分项报价</w:t>
      </w:r>
      <w:r w:rsidRPr="00B7271A">
        <w:rPr>
          <w:rFonts w:asciiTheme="majorEastAsia" w:eastAsiaTheme="majorEastAsia" w:hAnsiTheme="majorEastAsia" w:hint="eastAsia"/>
          <w:sz w:val="24"/>
        </w:rPr>
        <w:t>。</w:t>
      </w:r>
    </w:p>
    <w:p w:rsidR="0077745E" w:rsidRPr="00A372DC" w:rsidRDefault="007B1D6B" w:rsidP="007B1D6B">
      <w:pPr>
        <w:pStyle w:val="af7"/>
        <w:numPr>
          <w:ilvl w:val="0"/>
          <w:numId w:val="19"/>
        </w:numPr>
        <w:adjustRightInd w:val="0"/>
        <w:snapToGrid w:val="0"/>
        <w:spacing w:line="360" w:lineRule="exact"/>
        <w:ind w:left="2582" w:firstLineChars="0" w:hanging="2582"/>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投标人资格要求</w:t>
      </w:r>
    </w:p>
    <w:p w:rsidR="00A372DC" w:rsidRPr="0020395B" w:rsidRDefault="0020395B" w:rsidP="008D7E9D">
      <w:pPr>
        <w:pStyle w:val="22"/>
        <w:numPr>
          <w:ilvl w:val="1"/>
          <w:numId w:val="19"/>
        </w:numPr>
        <w:tabs>
          <w:tab w:val="left" w:pos="567"/>
        </w:tabs>
        <w:spacing w:after="0" w:line="400" w:lineRule="exact"/>
        <w:rPr>
          <w:rFonts w:asciiTheme="majorEastAsia" w:eastAsiaTheme="majorEastAsia" w:hAnsiTheme="majorEastAsia"/>
          <w:sz w:val="24"/>
        </w:rPr>
      </w:pPr>
      <w:r>
        <w:rPr>
          <w:rFonts w:asciiTheme="majorEastAsia" w:eastAsiaTheme="majorEastAsia" w:hAnsiTheme="majorEastAsia" w:hint="eastAsia"/>
          <w:sz w:val="24"/>
        </w:rPr>
        <w:t>具有</w:t>
      </w:r>
      <w:r w:rsidRPr="0020395B">
        <w:rPr>
          <w:rFonts w:asciiTheme="majorEastAsia" w:eastAsiaTheme="majorEastAsia" w:hAnsiTheme="majorEastAsia" w:hint="eastAsia"/>
          <w:sz w:val="24"/>
        </w:rPr>
        <w:t>独立法人资格并依法取得营业执照，营业执照处于有效期内</w:t>
      </w:r>
    </w:p>
    <w:p w:rsidR="00A372DC" w:rsidRPr="008D7E9D" w:rsidRDefault="00F04560" w:rsidP="008D7E9D">
      <w:pPr>
        <w:pStyle w:val="22"/>
        <w:numPr>
          <w:ilvl w:val="1"/>
          <w:numId w:val="19"/>
        </w:numPr>
        <w:tabs>
          <w:tab w:val="left" w:pos="567"/>
        </w:tabs>
        <w:spacing w:after="0" w:line="400" w:lineRule="exact"/>
        <w:rPr>
          <w:rFonts w:asciiTheme="majorEastAsia" w:eastAsiaTheme="majorEastAsia" w:hAnsiTheme="majorEastAsia"/>
          <w:sz w:val="24"/>
        </w:rPr>
      </w:pPr>
      <w:r w:rsidRPr="0020395B">
        <w:rPr>
          <w:rFonts w:asciiTheme="majorEastAsia" w:eastAsiaTheme="majorEastAsia" w:hAnsiTheme="majorEastAsia" w:hint="eastAsia"/>
          <w:sz w:val="24"/>
        </w:rPr>
        <w:t>具有桥式起重机安装维修A级资</w:t>
      </w:r>
      <w:r w:rsidRPr="00312326">
        <w:rPr>
          <w:rFonts w:asciiTheme="majorEastAsia" w:eastAsiaTheme="majorEastAsia" w:hAnsiTheme="majorEastAsia" w:hint="eastAsia"/>
          <w:sz w:val="24"/>
        </w:rPr>
        <w:t>质</w:t>
      </w:r>
    </w:p>
    <w:p w:rsidR="00312326" w:rsidRPr="00312326" w:rsidRDefault="00F04560" w:rsidP="00312326">
      <w:pPr>
        <w:pStyle w:val="22"/>
        <w:numPr>
          <w:ilvl w:val="1"/>
          <w:numId w:val="19"/>
        </w:numPr>
        <w:tabs>
          <w:tab w:val="left" w:pos="567"/>
        </w:tabs>
        <w:spacing w:after="0" w:line="400" w:lineRule="exact"/>
        <w:rPr>
          <w:rFonts w:asciiTheme="majorEastAsia" w:eastAsiaTheme="majorEastAsia" w:hAnsiTheme="majorEastAsia"/>
          <w:sz w:val="24"/>
        </w:rPr>
      </w:pPr>
      <w:r w:rsidRPr="00312326">
        <w:rPr>
          <w:rFonts w:asciiTheme="majorEastAsia" w:eastAsiaTheme="majorEastAsia" w:hAnsiTheme="majorEastAsia" w:hint="eastAsia"/>
          <w:sz w:val="24"/>
        </w:rPr>
        <w:t>具有相关质量管理体系认证</w:t>
      </w:r>
    </w:p>
    <w:p w:rsidR="00312326" w:rsidRPr="00312326" w:rsidRDefault="00F04560" w:rsidP="00312326">
      <w:pPr>
        <w:pStyle w:val="22"/>
        <w:numPr>
          <w:ilvl w:val="1"/>
          <w:numId w:val="19"/>
        </w:numPr>
        <w:tabs>
          <w:tab w:val="left" w:pos="567"/>
        </w:tabs>
        <w:spacing w:after="0" w:line="400" w:lineRule="exact"/>
        <w:rPr>
          <w:rFonts w:asciiTheme="majorEastAsia" w:eastAsiaTheme="majorEastAsia" w:hAnsiTheme="majorEastAsia"/>
          <w:sz w:val="24"/>
        </w:rPr>
      </w:pPr>
      <w:r w:rsidRPr="00312326">
        <w:rPr>
          <w:rFonts w:asciiTheme="majorEastAsia" w:eastAsiaTheme="majorEastAsia" w:hAnsiTheme="majorEastAsia" w:hint="eastAsia"/>
          <w:sz w:val="24"/>
        </w:rPr>
        <w:t>具有相关职业健康与安全管理体系</w:t>
      </w:r>
    </w:p>
    <w:p w:rsidR="00A372DC" w:rsidRPr="00312326" w:rsidRDefault="00F04560" w:rsidP="00312326">
      <w:pPr>
        <w:pStyle w:val="22"/>
        <w:numPr>
          <w:ilvl w:val="1"/>
          <w:numId w:val="19"/>
        </w:numPr>
        <w:tabs>
          <w:tab w:val="left" w:pos="567"/>
        </w:tabs>
        <w:spacing w:after="0" w:line="400" w:lineRule="exact"/>
        <w:rPr>
          <w:rFonts w:asciiTheme="majorEastAsia" w:eastAsiaTheme="majorEastAsia" w:hAnsiTheme="majorEastAsia"/>
          <w:sz w:val="24"/>
        </w:rPr>
      </w:pPr>
      <w:r w:rsidRPr="00312326">
        <w:rPr>
          <w:rFonts w:asciiTheme="majorEastAsia" w:eastAsiaTheme="majorEastAsia" w:hAnsiTheme="majorEastAsia" w:hint="eastAsia"/>
          <w:sz w:val="24"/>
        </w:rPr>
        <w:t>具有相关环境管理体系认证</w:t>
      </w:r>
    </w:p>
    <w:p w:rsidR="00A372DC" w:rsidRPr="00A372DC" w:rsidRDefault="00A372DC" w:rsidP="00A372DC">
      <w:pPr>
        <w:pStyle w:val="22"/>
        <w:numPr>
          <w:ilvl w:val="1"/>
          <w:numId w:val="19"/>
        </w:numPr>
        <w:tabs>
          <w:tab w:val="left" w:pos="567"/>
        </w:tabs>
        <w:spacing w:after="0" w:line="400" w:lineRule="exact"/>
        <w:rPr>
          <w:rFonts w:asciiTheme="majorEastAsia" w:eastAsiaTheme="majorEastAsia" w:hAnsiTheme="majorEastAsia"/>
          <w:sz w:val="24"/>
        </w:rPr>
      </w:pPr>
      <w:r w:rsidRPr="00312326">
        <w:rPr>
          <w:rFonts w:asciiTheme="majorEastAsia" w:eastAsiaTheme="majorEastAsia" w:hAnsiTheme="majorEastAsia" w:hint="eastAsia"/>
          <w:sz w:val="24"/>
        </w:rPr>
        <w:t>本招标项目不接受列入湖南华菱钢铁集团有限责任公司及其分（子）公司供应商黑名单，或衡阳华菱钢管（连轧管）有限公司供应商资格暂停、取消、淘汰期间的单位或个人投标。</w:t>
      </w:r>
    </w:p>
    <w:p w:rsidR="00585812" w:rsidRPr="00A372DC" w:rsidRDefault="00585812"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招标文件获取</w:t>
      </w:r>
    </w:p>
    <w:p w:rsidR="00585812" w:rsidRPr="00A372DC" w:rsidRDefault="00585812" w:rsidP="00585812">
      <w:pPr>
        <w:pStyle w:val="af7"/>
        <w:numPr>
          <w:ilvl w:val="1"/>
          <w:numId w:val="19"/>
        </w:numPr>
        <w:adjustRightInd w:val="0"/>
        <w:snapToGrid w:val="0"/>
        <w:spacing w:line="360" w:lineRule="exact"/>
        <w:ind w:firstLineChars="0"/>
        <w:contextualSpacing/>
        <w:jc w:val="left"/>
        <w:rPr>
          <w:rFonts w:asciiTheme="majorEastAsia" w:eastAsiaTheme="majorEastAsia" w:hAnsiTheme="majorEastAsia"/>
          <w:sz w:val="24"/>
        </w:rPr>
      </w:pPr>
      <w:r w:rsidRPr="00A372DC">
        <w:rPr>
          <w:rFonts w:asciiTheme="majorEastAsia" w:eastAsiaTheme="majorEastAsia" w:hAnsiTheme="majorEastAsia" w:hint="eastAsia"/>
          <w:sz w:val="24"/>
        </w:rPr>
        <w:t>请各投标人自行在</w:t>
      </w:r>
      <w:r w:rsidR="00724BE0" w:rsidRPr="00A372DC">
        <w:rPr>
          <w:rFonts w:asciiTheme="majorEastAsia" w:eastAsiaTheme="majorEastAsia" w:hAnsiTheme="majorEastAsia" w:hint="eastAsia"/>
          <w:sz w:val="24"/>
        </w:rPr>
        <w:t>衡阳华菱钢管有限公司</w:t>
      </w:r>
      <w:r w:rsidRPr="00A372DC">
        <w:rPr>
          <w:rFonts w:asciiTheme="majorEastAsia" w:eastAsiaTheme="majorEastAsia" w:hAnsiTheme="majorEastAsia" w:hint="eastAsia"/>
          <w:sz w:val="24"/>
        </w:rPr>
        <w:t>网站（</w:t>
      </w:r>
      <w:r w:rsidRPr="00A372DC">
        <w:rPr>
          <w:rFonts w:asciiTheme="majorEastAsia" w:eastAsiaTheme="majorEastAsia" w:hAnsiTheme="majorEastAsia"/>
          <w:sz w:val="24"/>
        </w:rPr>
        <w:t>http://www.hysteeltube.com/zbgg</w:t>
      </w:r>
      <w:r w:rsidRPr="00A372DC">
        <w:rPr>
          <w:rFonts w:asciiTheme="majorEastAsia" w:eastAsiaTheme="majorEastAsia" w:hAnsiTheme="majorEastAsia" w:hint="eastAsia"/>
          <w:sz w:val="24"/>
        </w:rPr>
        <w:t>）</w:t>
      </w:r>
      <w:r w:rsidR="005E71B6" w:rsidRPr="00A372DC">
        <w:rPr>
          <w:rFonts w:asciiTheme="majorEastAsia" w:eastAsiaTheme="majorEastAsia" w:hAnsiTheme="majorEastAsia" w:hint="eastAsia"/>
          <w:sz w:val="24"/>
        </w:rPr>
        <w:t>下载</w:t>
      </w:r>
      <w:r w:rsidRPr="00A372DC">
        <w:rPr>
          <w:rFonts w:asciiTheme="majorEastAsia" w:eastAsiaTheme="majorEastAsia" w:hAnsiTheme="majorEastAsia" w:hint="eastAsia"/>
          <w:sz w:val="24"/>
        </w:rPr>
        <w:t>招标文件</w:t>
      </w:r>
      <w:r w:rsidR="005E71B6" w:rsidRPr="00A372DC">
        <w:rPr>
          <w:rFonts w:asciiTheme="majorEastAsia" w:eastAsiaTheme="majorEastAsia" w:hAnsiTheme="majorEastAsia" w:hint="eastAsia"/>
          <w:sz w:val="24"/>
        </w:rPr>
        <w:t>、技术附件等</w:t>
      </w:r>
      <w:r w:rsidRPr="00A372DC">
        <w:rPr>
          <w:rFonts w:asciiTheme="majorEastAsia" w:eastAsiaTheme="majorEastAsia" w:hAnsiTheme="majorEastAsia" w:hint="eastAsia"/>
          <w:sz w:val="24"/>
        </w:rPr>
        <w:t>。</w:t>
      </w:r>
    </w:p>
    <w:p w:rsidR="005E71B6" w:rsidRPr="00A372DC" w:rsidRDefault="005E71B6" w:rsidP="00585812">
      <w:pPr>
        <w:pStyle w:val="af7"/>
        <w:numPr>
          <w:ilvl w:val="1"/>
          <w:numId w:val="19"/>
        </w:numPr>
        <w:adjustRightInd w:val="0"/>
        <w:snapToGrid w:val="0"/>
        <w:spacing w:line="360" w:lineRule="exact"/>
        <w:ind w:firstLineChars="0"/>
        <w:contextualSpacing/>
        <w:jc w:val="left"/>
        <w:rPr>
          <w:rFonts w:asciiTheme="majorEastAsia" w:eastAsiaTheme="majorEastAsia" w:hAnsiTheme="majorEastAsia"/>
          <w:sz w:val="24"/>
        </w:rPr>
      </w:pPr>
      <w:r w:rsidRPr="00A372DC">
        <w:rPr>
          <w:rFonts w:asciiTheme="majorEastAsia" w:eastAsiaTheme="majorEastAsia" w:hAnsiTheme="majorEastAsia" w:hint="eastAsia"/>
          <w:sz w:val="24"/>
        </w:rPr>
        <w:t>请投标单位自行下载或查阅</w:t>
      </w:r>
      <w:r w:rsidR="001B3C65" w:rsidRPr="00A372DC">
        <w:rPr>
          <w:rFonts w:asciiTheme="majorEastAsia" w:eastAsiaTheme="majorEastAsia" w:hAnsiTheme="majorEastAsia" w:hint="eastAsia"/>
          <w:sz w:val="24"/>
        </w:rPr>
        <w:t>招标文件及</w:t>
      </w:r>
      <w:r w:rsidRPr="00A372DC">
        <w:rPr>
          <w:rFonts w:asciiTheme="majorEastAsia" w:eastAsiaTheme="majorEastAsia" w:hAnsiTheme="majorEastAsia" w:hint="eastAsia"/>
          <w:sz w:val="24"/>
        </w:rPr>
        <w:t>相关资料</w:t>
      </w:r>
      <w:r w:rsidR="001B3C65" w:rsidRPr="00A372DC">
        <w:rPr>
          <w:rFonts w:asciiTheme="majorEastAsia" w:eastAsiaTheme="majorEastAsia" w:hAnsiTheme="majorEastAsia" w:hint="eastAsia"/>
          <w:sz w:val="24"/>
        </w:rPr>
        <w:t>等</w:t>
      </w:r>
      <w:r w:rsidRPr="00A372DC">
        <w:rPr>
          <w:rFonts w:asciiTheme="majorEastAsia" w:eastAsiaTheme="majorEastAsia" w:hAnsiTheme="majorEastAsia" w:hint="eastAsia"/>
          <w:sz w:val="24"/>
        </w:rPr>
        <w:t>，恕不另行通知，如有遗漏，招标人概不负责。</w:t>
      </w:r>
    </w:p>
    <w:p w:rsidR="00585812" w:rsidRPr="00A372DC" w:rsidRDefault="00585812" w:rsidP="00585812">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sz w:val="24"/>
        </w:rPr>
        <w:t>招标文件售价</w:t>
      </w:r>
      <w:r w:rsidR="00EC0D7F">
        <w:rPr>
          <w:rFonts w:asciiTheme="majorEastAsia" w:eastAsiaTheme="majorEastAsia" w:hAnsiTheme="majorEastAsia" w:hint="eastAsia"/>
          <w:sz w:val="24"/>
        </w:rPr>
        <w:t>2</w:t>
      </w:r>
      <w:r w:rsidR="005E71B6" w:rsidRPr="00A372DC">
        <w:rPr>
          <w:rFonts w:asciiTheme="majorEastAsia" w:eastAsiaTheme="majorEastAsia" w:hAnsiTheme="majorEastAsia" w:hint="eastAsia"/>
          <w:sz w:val="24"/>
        </w:rPr>
        <w:t>00</w:t>
      </w:r>
      <w:r w:rsidRPr="00A372DC">
        <w:rPr>
          <w:rFonts w:asciiTheme="majorEastAsia" w:eastAsiaTheme="majorEastAsia" w:hAnsiTheme="majorEastAsia" w:hint="eastAsia"/>
          <w:sz w:val="24"/>
        </w:rPr>
        <w:t>元人民币</w:t>
      </w:r>
      <w:r w:rsidR="005E71B6" w:rsidRPr="00A372DC">
        <w:rPr>
          <w:rFonts w:asciiTheme="majorEastAsia" w:eastAsiaTheme="majorEastAsia" w:hAnsiTheme="majorEastAsia" w:hint="eastAsia"/>
          <w:sz w:val="24"/>
        </w:rPr>
        <w:t>，扫码支付</w:t>
      </w:r>
      <w:r w:rsidRPr="00A372DC">
        <w:rPr>
          <w:rFonts w:asciiTheme="majorEastAsia" w:eastAsiaTheme="majorEastAsia" w:hAnsiTheme="majorEastAsia" w:hint="eastAsia"/>
          <w:sz w:val="24"/>
        </w:rPr>
        <w:t>。</w:t>
      </w:r>
    </w:p>
    <w:p w:rsidR="005E71B6" w:rsidRPr="00A372DC" w:rsidRDefault="005E71B6"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投标保证金</w:t>
      </w:r>
    </w:p>
    <w:p w:rsidR="005E71B6" w:rsidRPr="00A372DC" w:rsidRDefault="005E71B6" w:rsidP="005E71B6">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hint="eastAsia"/>
          <w:sz w:val="24"/>
        </w:rPr>
        <w:lastRenderedPageBreak/>
        <w:t>投标保证金金额：</w:t>
      </w:r>
      <w:r w:rsidR="00EC0D7F">
        <w:rPr>
          <w:rFonts w:asciiTheme="majorEastAsia" w:eastAsiaTheme="majorEastAsia" w:hAnsiTheme="majorEastAsia" w:hint="eastAsia"/>
          <w:b/>
          <w:sz w:val="24"/>
          <w:u w:val="single"/>
        </w:rPr>
        <w:t>25000</w:t>
      </w:r>
      <w:r w:rsidRPr="00A372DC">
        <w:rPr>
          <w:rFonts w:asciiTheme="majorEastAsia" w:eastAsiaTheme="majorEastAsia" w:hAnsiTheme="majorEastAsia"/>
          <w:sz w:val="24"/>
        </w:rPr>
        <w:t>元人民币</w:t>
      </w:r>
      <w:r w:rsidRPr="00A372DC">
        <w:rPr>
          <w:rFonts w:asciiTheme="majorEastAsia" w:eastAsiaTheme="majorEastAsia" w:hAnsiTheme="majorEastAsia" w:hint="eastAsia"/>
          <w:sz w:val="24"/>
        </w:rPr>
        <w:t>。</w:t>
      </w:r>
    </w:p>
    <w:p w:rsidR="005E71B6" w:rsidRPr="00A372DC" w:rsidRDefault="005E71B6" w:rsidP="005E71B6">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投标保证金</w:t>
      </w:r>
      <w:r w:rsidR="001B3C65" w:rsidRPr="00A372DC">
        <w:rPr>
          <w:rFonts w:asciiTheme="majorEastAsia" w:eastAsiaTheme="majorEastAsia" w:hAnsiTheme="majorEastAsia" w:hint="eastAsia"/>
          <w:sz w:val="24"/>
        </w:rPr>
        <w:t>缴纳</w:t>
      </w:r>
      <w:r w:rsidRPr="00A372DC">
        <w:rPr>
          <w:rFonts w:asciiTheme="majorEastAsia" w:eastAsiaTheme="majorEastAsia" w:hAnsiTheme="majorEastAsia" w:hint="eastAsia"/>
          <w:sz w:val="24"/>
        </w:rPr>
        <w:t>截止时间为投标截止时间</w:t>
      </w:r>
      <w:r w:rsidR="00BA435C">
        <w:rPr>
          <w:rFonts w:asciiTheme="majorEastAsia" w:eastAsiaTheme="majorEastAsia" w:hAnsiTheme="majorEastAsia" w:hint="eastAsia"/>
          <w:sz w:val="24"/>
        </w:rPr>
        <w:t>前</w:t>
      </w:r>
      <w:r w:rsidRPr="00A372DC">
        <w:rPr>
          <w:rFonts w:asciiTheme="majorEastAsia" w:eastAsiaTheme="majorEastAsia" w:hAnsiTheme="majorEastAsia" w:hint="eastAsia"/>
          <w:sz w:val="24"/>
        </w:rPr>
        <w:t>。</w:t>
      </w:r>
    </w:p>
    <w:p w:rsidR="001B3C65" w:rsidRPr="00A372DC" w:rsidRDefault="001B3C65" w:rsidP="001B3C65">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投标保证金缴纳方式：电汇、转账或投标单位在衡钢的</w:t>
      </w:r>
      <w:r w:rsidR="001E0292" w:rsidRPr="00A372DC">
        <w:rPr>
          <w:rFonts w:asciiTheme="majorEastAsia" w:eastAsiaTheme="majorEastAsia" w:hAnsiTheme="majorEastAsia" w:hint="eastAsia"/>
          <w:sz w:val="24"/>
        </w:rPr>
        <w:t>货</w:t>
      </w:r>
      <w:r w:rsidRPr="00A372DC">
        <w:rPr>
          <w:rFonts w:asciiTheme="majorEastAsia" w:eastAsiaTheme="majorEastAsia" w:hAnsiTheme="majorEastAsia" w:hint="eastAsia"/>
          <w:sz w:val="24"/>
        </w:rPr>
        <w:t>款</w:t>
      </w:r>
      <w:r w:rsidR="00FE4AEE" w:rsidRPr="00A372DC">
        <w:rPr>
          <w:rFonts w:asciiTheme="majorEastAsia" w:eastAsiaTheme="majorEastAsia" w:hAnsiTheme="majorEastAsia" w:hint="eastAsia"/>
          <w:sz w:val="24"/>
        </w:rPr>
        <w:t>（工程款）</w:t>
      </w:r>
      <w:r w:rsidRPr="00A372DC">
        <w:rPr>
          <w:rFonts w:asciiTheme="majorEastAsia" w:eastAsiaTheme="majorEastAsia" w:hAnsiTheme="majorEastAsia" w:hint="eastAsia"/>
          <w:sz w:val="24"/>
        </w:rPr>
        <w:t>。</w:t>
      </w:r>
    </w:p>
    <w:p w:rsidR="001B3C65" w:rsidRPr="00A372DC"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A372DC">
        <w:rPr>
          <w:rFonts w:asciiTheme="majorEastAsia" w:eastAsiaTheme="majorEastAsia" w:hAnsiTheme="majorEastAsia"/>
          <w:sz w:val="24"/>
        </w:rPr>
        <w:t>开户行：</w:t>
      </w:r>
      <w:r w:rsidRPr="00A372DC">
        <w:rPr>
          <w:rFonts w:asciiTheme="majorEastAsia" w:eastAsiaTheme="majorEastAsia" w:hAnsiTheme="majorEastAsia" w:hint="eastAsia"/>
          <w:sz w:val="24"/>
        </w:rPr>
        <w:t xml:space="preserve">工行衡阳银雁支行    </w:t>
      </w:r>
    </w:p>
    <w:p w:rsidR="001B3C65" w:rsidRPr="00A372DC"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A372DC">
        <w:rPr>
          <w:rFonts w:asciiTheme="majorEastAsia" w:eastAsiaTheme="majorEastAsia" w:hAnsiTheme="majorEastAsia"/>
          <w:sz w:val="24"/>
        </w:rPr>
        <w:t>开户名：</w:t>
      </w:r>
      <w:r w:rsidRPr="00A372DC">
        <w:rPr>
          <w:rFonts w:asciiTheme="majorEastAsia" w:eastAsiaTheme="majorEastAsia" w:hAnsiTheme="majorEastAsia" w:hint="eastAsia"/>
          <w:sz w:val="24"/>
        </w:rPr>
        <w:t>衡阳华菱连轧管有限公司</w:t>
      </w:r>
    </w:p>
    <w:p w:rsidR="005E71B6" w:rsidRPr="00A372DC"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A372DC">
        <w:rPr>
          <w:rFonts w:asciiTheme="majorEastAsia" w:eastAsiaTheme="majorEastAsia" w:hAnsiTheme="majorEastAsia"/>
          <w:sz w:val="24"/>
        </w:rPr>
        <w:t>帐  号：</w:t>
      </w:r>
      <w:r w:rsidRPr="00A372DC">
        <w:rPr>
          <w:rFonts w:asciiTheme="majorEastAsia" w:eastAsiaTheme="majorEastAsia" w:hAnsiTheme="majorEastAsia" w:hint="eastAsia"/>
          <w:sz w:val="24"/>
        </w:rPr>
        <w:t>1905022319020105051</w:t>
      </w:r>
    </w:p>
    <w:p w:rsidR="005E71B6" w:rsidRPr="00A372DC" w:rsidRDefault="001B3C65" w:rsidP="00724BE0">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投标人未按要求缴纳投标保证金，由评委会初审后作无效投标文件</w:t>
      </w:r>
      <w:r w:rsidR="00724BE0" w:rsidRPr="00A372DC">
        <w:rPr>
          <w:rFonts w:asciiTheme="majorEastAsia" w:eastAsiaTheme="majorEastAsia" w:hAnsiTheme="majorEastAsia" w:hint="eastAsia"/>
          <w:sz w:val="24"/>
        </w:rPr>
        <w:t>处理，其可能造成的损失由投标人自行承担。</w:t>
      </w:r>
    </w:p>
    <w:p w:rsidR="0077745E" w:rsidRPr="00A372DC" w:rsidRDefault="0077745E"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投标和开标</w:t>
      </w:r>
    </w:p>
    <w:p w:rsidR="0077745E" w:rsidRPr="00A372DC" w:rsidRDefault="0077745E" w:rsidP="00724BE0">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投标文件递交截止时间及开标时间：</w:t>
      </w:r>
      <w:r w:rsidR="00724BE0" w:rsidRPr="00A372DC">
        <w:rPr>
          <w:rFonts w:asciiTheme="majorEastAsia" w:eastAsiaTheme="majorEastAsia" w:hAnsiTheme="majorEastAsia"/>
          <w:b/>
          <w:sz w:val="24"/>
          <w:u w:val="single"/>
        </w:rPr>
        <w:t>20</w:t>
      </w:r>
      <w:r w:rsidR="007559C1" w:rsidRPr="00A372DC">
        <w:rPr>
          <w:rFonts w:asciiTheme="majorEastAsia" w:eastAsiaTheme="majorEastAsia" w:hAnsiTheme="majorEastAsia" w:hint="eastAsia"/>
          <w:b/>
          <w:sz w:val="24"/>
          <w:u w:val="single"/>
        </w:rPr>
        <w:t>21</w:t>
      </w:r>
      <w:r w:rsidR="00724BE0" w:rsidRPr="00A372DC">
        <w:rPr>
          <w:rFonts w:asciiTheme="majorEastAsia" w:eastAsiaTheme="majorEastAsia" w:hAnsiTheme="majorEastAsia"/>
          <w:b/>
          <w:sz w:val="24"/>
          <w:u w:val="single"/>
        </w:rPr>
        <w:t>年</w:t>
      </w:r>
      <w:r w:rsidR="00010C4B" w:rsidRPr="00A372DC">
        <w:rPr>
          <w:rFonts w:asciiTheme="majorEastAsia" w:eastAsiaTheme="majorEastAsia" w:hAnsiTheme="majorEastAsia" w:hint="eastAsia"/>
          <w:b/>
          <w:sz w:val="24"/>
          <w:u w:val="single"/>
        </w:rPr>
        <w:t>7</w:t>
      </w:r>
      <w:r w:rsidR="00724BE0" w:rsidRPr="00A372DC">
        <w:rPr>
          <w:rFonts w:asciiTheme="majorEastAsia" w:eastAsiaTheme="majorEastAsia" w:hAnsiTheme="majorEastAsia"/>
          <w:b/>
          <w:sz w:val="24"/>
          <w:u w:val="single"/>
        </w:rPr>
        <w:t>月</w:t>
      </w:r>
      <w:r w:rsidR="00BA435C">
        <w:rPr>
          <w:rFonts w:asciiTheme="majorEastAsia" w:eastAsiaTheme="majorEastAsia" w:hAnsiTheme="majorEastAsia" w:hint="eastAsia"/>
          <w:b/>
          <w:sz w:val="24"/>
          <w:u w:val="single"/>
        </w:rPr>
        <w:t>1</w:t>
      </w:r>
      <w:r w:rsidR="00423DA6">
        <w:rPr>
          <w:rFonts w:asciiTheme="majorEastAsia" w:eastAsiaTheme="majorEastAsia" w:hAnsiTheme="majorEastAsia" w:hint="eastAsia"/>
          <w:b/>
          <w:sz w:val="24"/>
          <w:u w:val="single"/>
        </w:rPr>
        <w:t>3</w:t>
      </w:r>
      <w:r w:rsidR="00724BE0" w:rsidRPr="00A372DC">
        <w:rPr>
          <w:rFonts w:asciiTheme="majorEastAsia" w:eastAsiaTheme="majorEastAsia" w:hAnsiTheme="majorEastAsia"/>
          <w:b/>
          <w:sz w:val="24"/>
          <w:u w:val="single"/>
        </w:rPr>
        <w:t>日</w:t>
      </w:r>
      <w:r w:rsidR="006E7077">
        <w:rPr>
          <w:rFonts w:asciiTheme="majorEastAsia" w:eastAsiaTheme="majorEastAsia" w:hAnsiTheme="majorEastAsia" w:hint="eastAsia"/>
          <w:b/>
          <w:sz w:val="24"/>
          <w:u w:val="single"/>
        </w:rPr>
        <w:t>上</w:t>
      </w:r>
      <w:r w:rsidR="00724BE0" w:rsidRPr="00A372DC">
        <w:rPr>
          <w:rFonts w:asciiTheme="majorEastAsia" w:eastAsiaTheme="majorEastAsia" w:hAnsiTheme="majorEastAsia"/>
          <w:b/>
          <w:sz w:val="24"/>
          <w:u w:val="single"/>
        </w:rPr>
        <w:t>午</w:t>
      </w:r>
      <w:r w:rsidR="006E7077">
        <w:rPr>
          <w:rFonts w:asciiTheme="majorEastAsia" w:eastAsiaTheme="majorEastAsia" w:hAnsiTheme="majorEastAsia" w:hint="eastAsia"/>
          <w:b/>
          <w:sz w:val="24"/>
          <w:u w:val="single"/>
        </w:rPr>
        <w:t>9</w:t>
      </w:r>
      <w:r w:rsidR="00724BE0" w:rsidRPr="00A372DC">
        <w:rPr>
          <w:rFonts w:asciiTheme="majorEastAsia" w:eastAsiaTheme="majorEastAsia" w:hAnsiTheme="majorEastAsia"/>
          <w:b/>
          <w:sz w:val="24"/>
          <w:u w:val="single"/>
        </w:rPr>
        <w:t>:</w:t>
      </w:r>
      <w:r w:rsidR="007559C1" w:rsidRPr="00A372DC">
        <w:rPr>
          <w:rFonts w:asciiTheme="majorEastAsia" w:eastAsiaTheme="majorEastAsia" w:hAnsiTheme="majorEastAsia" w:hint="eastAsia"/>
          <w:b/>
          <w:sz w:val="24"/>
          <w:u w:val="single"/>
        </w:rPr>
        <w:t>3</w:t>
      </w:r>
      <w:r w:rsidR="00724BE0" w:rsidRPr="00A372DC">
        <w:rPr>
          <w:rFonts w:asciiTheme="majorEastAsia" w:eastAsiaTheme="majorEastAsia" w:hAnsiTheme="majorEastAsia" w:hint="eastAsia"/>
          <w:b/>
          <w:sz w:val="24"/>
          <w:u w:val="single"/>
        </w:rPr>
        <w:t>0</w:t>
      </w:r>
      <w:r w:rsidR="00724BE0" w:rsidRPr="00A372DC">
        <w:rPr>
          <w:rFonts w:asciiTheme="majorEastAsia" w:eastAsiaTheme="majorEastAsia" w:hAnsiTheme="majorEastAsia" w:hint="eastAsia"/>
          <w:b/>
          <w:sz w:val="24"/>
        </w:rPr>
        <w:t>(北京时间)</w:t>
      </w:r>
    </w:p>
    <w:p w:rsidR="0077745E" w:rsidRPr="00A372DC" w:rsidRDefault="00724BE0"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投标文件递交及开标地点：</w:t>
      </w:r>
      <w:r w:rsidR="0077745E" w:rsidRPr="00A372DC">
        <w:rPr>
          <w:rFonts w:asciiTheme="majorEastAsia" w:eastAsiaTheme="majorEastAsia" w:hAnsiTheme="majorEastAsia" w:hint="eastAsia"/>
          <w:sz w:val="24"/>
        </w:rPr>
        <w:t>衡阳华菱钢管有限公司西办公楼三楼开标</w:t>
      </w:r>
      <w:r w:rsidR="00AD696B" w:rsidRPr="00A372DC">
        <w:rPr>
          <w:rFonts w:asciiTheme="majorEastAsia" w:eastAsiaTheme="majorEastAsia" w:hAnsiTheme="majorEastAsia" w:hint="eastAsia"/>
          <w:sz w:val="24"/>
        </w:rPr>
        <w:t>二</w:t>
      </w:r>
      <w:r w:rsidR="0077745E" w:rsidRPr="00A372DC">
        <w:rPr>
          <w:rFonts w:asciiTheme="majorEastAsia" w:eastAsiaTheme="majorEastAsia" w:hAnsiTheme="majorEastAsia" w:hint="eastAsia"/>
          <w:sz w:val="24"/>
        </w:rPr>
        <w:t xml:space="preserve">室（采购部三楼）                  </w:t>
      </w:r>
    </w:p>
    <w:p w:rsidR="0077745E" w:rsidRPr="00A372DC" w:rsidRDefault="0077745E"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A372DC">
        <w:rPr>
          <w:rFonts w:asciiTheme="majorEastAsia" w:eastAsiaTheme="majorEastAsia" w:hAnsiTheme="majorEastAsia" w:hint="eastAsia"/>
          <w:sz w:val="24"/>
        </w:rPr>
        <w:t>逾期送达的或者未送达指定地点或未按要求密封和加写标记的投标文件，招标人不予受理。</w:t>
      </w:r>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评标办法</w:t>
      </w:r>
    </w:p>
    <w:p w:rsidR="0077745E" w:rsidRPr="00A372DC" w:rsidRDefault="0077745E" w:rsidP="00724BE0">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A372DC">
        <w:rPr>
          <w:rFonts w:asciiTheme="majorEastAsia" w:eastAsiaTheme="majorEastAsia" w:hAnsiTheme="majorEastAsia" w:hint="eastAsia"/>
          <w:sz w:val="24"/>
        </w:rPr>
        <w:t>本项目采用</w:t>
      </w:r>
      <w:r w:rsidR="00724BE0" w:rsidRPr="00A372DC">
        <w:rPr>
          <w:rFonts w:asciiTheme="majorEastAsia" w:eastAsiaTheme="majorEastAsia" w:hAnsiTheme="majorEastAsia" w:hint="eastAsia"/>
          <w:sz w:val="24"/>
        </w:rPr>
        <w:t>经评审的</w:t>
      </w:r>
      <w:r w:rsidR="002A5AE7">
        <w:rPr>
          <w:rFonts w:asciiTheme="majorEastAsia" w:eastAsiaTheme="majorEastAsia" w:hAnsiTheme="majorEastAsia" w:hint="eastAsia"/>
          <w:sz w:val="24"/>
        </w:rPr>
        <w:t>标包</w:t>
      </w:r>
      <w:r w:rsidR="00724BE0" w:rsidRPr="00A372DC">
        <w:rPr>
          <w:rFonts w:asciiTheme="majorEastAsia" w:eastAsiaTheme="majorEastAsia" w:hAnsiTheme="majorEastAsia" w:hint="eastAsia"/>
          <w:sz w:val="24"/>
        </w:rPr>
        <w:t>最低价中标</w:t>
      </w:r>
      <w:r w:rsidRPr="00A372DC">
        <w:rPr>
          <w:rFonts w:asciiTheme="majorEastAsia" w:eastAsiaTheme="majorEastAsia" w:hAnsiTheme="majorEastAsia" w:hint="eastAsia"/>
          <w:sz w:val="24"/>
        </w:rPr>
        <w:t>法。</w:t>
      </w:r>
    </w:p>
    <w:p w:rsidR="0077745E" w:rsidRPr="00A372DC" w:rsidRDefault="00724BE0"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公告媒介</w:t>
      </w:r>
    </w:p>
    <w:p w:rsidR="00724BE0" w:rsidRPr="00A372DC" w:rsidRDefault="00724BE0" w:rsidP="00724BE0">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A372DC">
        <w:rPr>
          <w:rFonts w:asciiTheme="majorEastAsia" w:eastAsiaTheme="majorEastAsia" w:hAnsiTheme="majorEastAsia" w:hint="eastAsia"/>
          <w:sz w:val="24"/>
        </w:rPr>
        <w:t>本次招标公告在衡阳华菱钢管有限公司网站（</w:t>
      </w:r>
      <w:r w:rsidRPr="00A372DC">
        <w:rPr>
          <w:rFonts w:asciiTheme="majorEastAsia" w:eastAsiaTheme="majorEastAsia" w:hAnsiTheme="majorEastAsia"/>
          <w:sz w:val="24"/>
        </w:rPr>
        <w:t>http://www.hysteeltube.com/zbgg</w:t>
      </w:r>
      <w:r w:rsidRPr="00A372DC">
        <w:rPr>
          <w:rFonts w:asciiTheme="majorEastAsia" w:eastAsiaTheme="majorEastAsia" w:hAnsiTheme="majorEastAsia" w:hint="eastAsia"/>
          <w:sz w:val="24"/>
        </w:rPr>
        <w:t>）上发布。</w:t>
      </w:r>
    </w:p>
    <w:p w:rsidR="0077745E" w:rsidRPr="00A372DC" w:rsidRDefault="00C06CE2"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监督</w:t>
      </w:r>
    </w:p>
    <w:p w:rsidR="00C06CE2" w:rsidRPr="00A372DC" w:rsidRDefault="00C06CE2" w:rsidP="00C06CE2">
      <w:pPr>
        <w:pStyle w:val="af7"/>
        <w:numPr>
          <w:ilvl w:val="0"/>
          <w:numId w:val="19"/>
        </w:numPr>
        <w:snapToGrid w:val="0"/>
        <w:spacing w:line="400" w:lineRule="exact"/>
        <w:ind w:firstLineChars="0"/>
        <w:rPr>
          <w:rFonts w:asciiTheme="majorEastAsia" w:eastAsiaTheme="majorEastAsia" w:hAnsiTheme="majorEastAsia" w:cs="宋体"/>
          <w:kern w:val="0"/>
          <w:sz w:val="24"/>
        </w:rPr>
      </w:pPr>
      <w:r w:rsidRPr="00A372DC">
        <w:rPr>
          <w:rFonts w:asciiTheme="majorEastAsia" w:eastAsiaTheme="majorEastAsia" w:hAnsiTheme="majorEastAsia" w:hint="eastAsia"/>
          <w:sz w:val="24"/>
        </w:rPr>
        <w:t>本次招投标监督部门为衡阳华菱钢管有限公司</w:t>
      </w:r>
      <w:bookmarkStart w:id="5" w:name="_Toc300677994"/>
      <w:bookmarkStart w:id="6" w:name="_Toc303864862"/>
      <w:r w:rsidRPr="00A372DC">
        <w:rPr>
          <w:rFonts w:asciiTheme="majorEastAsia" w:eastAsiaTheme="majorEastAsia" w:hAnsiTheme="majorEastAsia" w:hint="eastAsia"/>
          <w:sz w:val="24"/>
        </w:rPr>
        <w:t>纪委，电话：</w:t>
      </w:r>
      <w:bookmarkEnd w:id="5"/>
      <w:bookmarkEnd w:id="6"/>
      <w:r w:rsidRPr="00A372DC">
        <w:rPr>
          <w:rFonts w:asciiTheme="majorEastAsia" w:eastAsiaTheme="majorEastAsia" w:hAnsiTheme="majorEastAsia" w:cs="宋体" w:hint="eastAsia"/>
          <w:kern w:val="0"/>
          <w:sz w:val="24"/>
        </w:rPr>
        <w:t>0734-8872189</w:t>
      </w:r>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hint="eastAsia"/>
          <w:b/>
          <w:sz w:val="24"/>
        </w:rPr>
        <w:t>其它</w:t>
      </w:r>
    </w:p>
    <w:p w:rsidR="0077745E" w:rsidRPr="00A372DC" w:rsidRDefault="0077745E" w:rsidP="00C06CE2">
      <w:pPr>
        <w:pStyle w:val="af7"/>
        <w:adjustRightInd w:val="0"/>
        <w:snapToGrid w:val="0"/>
        <w:spacing w:line="360" w:lineRule="exact"/>
        <w:ind w:left="851" w:firstLineChars="0" w:firstLine="0"/>
        <w:rPr>
          <w:rFonts w:asciiTheme="majorEastAsia" w:eastAsiaTheme="majorEastAsia" w:hAnsiTheme="majorEastAsia"/>
          <w:sz w:val="24"/>
        </w:rPr>
      </w:pPr>
      <w:r w:rsidRPr="00A372DC">
        <w:rPr>
          <w:rFonts w:asciiTheme="majorEastAsia" w:eastAsiaTheme="majorEastAsia" w:hAnsiTheme="majorEastAsia" w:hint="eastAsia"/>
          <w:sz w:val="24"/>
        </w:rPr>
        <w:t>投标人须保证其提供的资格审查申请资料及投标资料的真实性，招标人有权在招标的任何阶段进行调查和核实，一旦发现虚假，将严肃查处。</w:t>
      </w:r>
    </w:p>
    <w:p w:rsidR="0077745E" w:rsidRPr="00A372DC"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A372DC">
        <w:rPr>
          <w:rFonts w:asciiTheme="majorEastAsia" w:eastAsiaTheme="majorEastAsia" w:hAnsiTheme="majorEastAsia"/>
          <w:b/>
          <w:sz w:val="24"/>
        </w:rPr>
        <w:t>联系方式：</w:t>
      </w:r>
    </w:p>
    <w:p w:rsidR="00C06CE2" w:rsidRDefault="00010C4B" w:rsidP="00010C4B">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hint="eastAsia"/>
          <w:sz w:val="24"/>
        </w:rPr>
        <w:t>项目</w:t>
      </w:r>
      <w:r w:rsidR="00C06CE2" w:rsidRPr="00A372DC">
        <w:rPr>
          <w:rFonts w:asciiTheme="majorEastAsia" w:eastAsiaTheme="majorEastAsia" w:hAnsiTheme="majorEastAsia"/>
          <w:sz w:val="24"/>
        </w:rPr>
        <w:t>联系人</w:t>
      </w:r>
      <w:r w:rsidR="00C06CE2" w:rsidRPr="00A372DC">
        <w:rPr>
          <w:rFonts w:asciiTheme="majorEastAsia" w:eastAsiaTheme="majorEastAsia" w:hAnsiTheme="majorEastAsia" w:hint="eastAsia"/>
          <w:sz w:val="24"/>
        </w:rPr>
        <w:t>：</w:t>
      </w:r>
      <w:r w:rsidR="002A5AE7">
        <w:rPr>
          <w:rFonts w:asciiTheme="majorEastAsia" w:eastAsiaTheme="majorEastAsia" w:hAnsiTheme="majorEastAsia" w:hint="eastAsia"/>
          <w:sz w:val="24"/>
        </w:rPr>
        <w:t>胡</w:t>
      </w:r>
      <w:r w:rsidR="00C06CE2" w:rsidRPr="00A372DC">
        <w:rPr>
          <w:rFonts w:asciiTheme="majorEastAsia" w:eastAsiaTheme="majorEastAsia" w:hAnsiTheme="majorEastAsia" w:hint="eastAsia"/>
          <w:sz w:val="24"/>
        </w:rPr>
        <w:t xml:space="preserve">先生        </w:t>
      </w:r>
      <w:r w:rsidR="00C06CE2" w:rsidRPr="00A372DC">
        <w:rPr>
          <w:rFonts w:asciiTheme="majorEastAsia" w:eastAsiaTheme="majorEastAsia" w:hAnsiTheme="majorEastAsia"/>
          <w:sz w:val="24"/>
        </w:rPr>
        <w:t>手机：</w:t>
      </w:r>
      <w:r w:rsidR="00423DA6">
        <w:rPr>
          <w:rFonts w:asciiTheme="majorEastAsia" w:eastAsiaTheme="majorEastAsia" w:hAnsiTheme="majorEastAsia" w:hint="eastAsia"/>
          <w:sz w:val="24"/>
        </w:rPr>
        <w:t>13974729815</w:t>
      </w:r>
    </w:p>
    <w:p w:rsidR="002A5AE7" w:rsidRPr="002A5AE7" w:rsidRDefault="00423DA6" w:rsidP="00FB4AB2">
      <w:pPr>
        <w:snapToGrid w:val="0"/>
        <w:spacing w:line="400" w:lineRule="exact"/>
        <w:ind w:leftChars="405" w:left="850" w:firstLineChars="600" w:firstLine="1440"/>
        <w:rPr>
          <w:rFonts w:asciiTheme="majorEastAsia" w:eastAsiaTheme="majorEastAsia" w:hAnsiTheme="majorEastAsia"/>
          <w:sz w:val="24"/>
        </w:rPr>
      </w:pPr>
      <w:r>
        <w:rPr>
          <w:rFonts w:asciiTheme="majorEastAsia" w:eastAsiaTheme="majorEastAsia" w:hAnsiTheme="majorEastAsia" w:hint="eastAsia"/>
          <w:sz w:val="24"/>
        </w:rPr>
        <w:t>李</w:t>
      </w:r>
      <w:r w:rsidR="002A5AE7" w:rsidRPr="00A372DC">
        <w:rPr>
          <w:rFonts w:asciiTheme="majorEastAsia" w:eastAsiaTheme="majorEastAsia" w:hAnsiTheme="majorEastAsia" w:hint="eastAsia"/>
          <w:sz w:val="24"/>
        </w:rPr>
        <w:t xml:space="preserve">先生                  </w:t>
      </w:r>
      <w:r w:rsidR="002A5AE7" w:rsidRPr="00A372DC">
        <w:rPr>
          <w:rFonts w:asciiTheme="majorEastAsia" w:eastAsiaTheme="majorEastAsia" w:hAnsiTheme="majorEastAsia"/>
          <w:sz w:val="24"/>
        </w:rPr>
        <w:t>手机：</w:t>
      </w:r>
      <w:r>
        <w:rPr>
          <w:rFonts w:ascii="宋体" w:hAnsi="宋体" w:hint="eastAsia"/>
          <w:color w:val="000000"/>
          <w:sz w:val="24"/>
        </w:rPr>
        <w:t>13975469911</w:t>
      </w:r>
    </w:p>
    <w:p w:rsidR="00010C4B"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详细地址：</w:t>
      </w:r>
      <w:r w:rsidR="00010C4B" w:rsidRPr="00A372DC">
        <w:rPr>
          <w:rFonts w:asciiTheme="majorEastAsia" w:eastAsiaTheme="majorEastAsia" w:hAnsiTheme="majorEastAsia" w:hint="eastAsia"/>
          <w:sz w:val="24"/>
        </w:rPr>
        <w:t>衡阳华菱钢管有限公司</w:t>
      </w:r>
      <w:r w:rsidR="002A5AE7">
        <w:rPr>
          <w:rFonts w:asciiTheme="majorEastAsia" w:eastAsiaTheme="majorEastAsia" w:hAnsiTheme="majorEastAsia" w:hint="eastAsia"/>
          <w:sz w:val="24"/>
        </w:rPr>
        <w:t>设备能源</w:t>
      </w:r>
      <w:r w:rsidR="00010C4B" w:rsidRPr="00A372DC">
        <w:rPr>
          <w:rFonts w:asciiTheme="majorEastAsia" w:eastAsiaTheme="majorEastAsia" w:hAnsiTheme="majorEastAsia" w:hint="eastAsia"/>
          <w:sz w:val="24"/>
        </w:rPr>
        <w:t>部</w:t>
      </w:r>
    </w:p>
    <w:p w:rsidR="00C06CE2"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招标联系人：</w:t>
      </w:r>
      <w:r w:rsidR="00BD7CDB" w:rsidRPr="00A372DC">
        <w:rPr>
          <w:rFonts w:asciiTheme="majorEastAsia" w:eastAsiaTheme="majorEastAsia" w:hAnsiTheme="majorEastAsia" w:hint="eastAsia"/>
          <w:sz w:val="24"/>
        </w:rPr>
        <w:t>洪先生</w:t>
      </w:r>
    </w:p>
    <w:p w:rsidR="00C06CE2"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电话：（0734）887</w:t>
      </w:r>
      <w:r w:rsidR="00B46309" w:rsidRPr="00A372DC">
        <w:rPr>
          <w:rFonts w:asciiTheme="majorEastAsia" w:eastAsiaTheme="majorEastAsia" w:hAnsiTheme="majorEastAsia" w:hint="eastAsia"/>
          <w:sz w:val="24"/>
        </w:rPr>
        <w:t>2579</w:t>
      </w:r>
      <w:r w:rsidRPr="00A372DC">
        <w:rPr>
          <w:rFonts w:asciiTheme="majorEastAsia" w:eastAsiaTheme="majorEastAsia" w:hAnsiTheme="majorEastAsia"/>
          <w:sz w:val="24"/>
        </w:rPr>
        <w:t>（办）           手机：</w:t>
      </w:r>
      <w:r w:rsidR="00BD7CDB" w:rsidRPr="00A372DC">
        <w:rPr>
          <w:rFonts w:asciiTheme="majorEastAsia" w:eastAsiaTheme="majorEastAsia" w:hAnsiTheme="majorEastAsia" w:hint="eastAsia"/>
          <w:sz w:val="24"/>
        </w:rPr>
        <w:t>15616678886</w:t>
      </w:r>
    </w:p>
    <w:p w:rsidR="00C06CE2" w:rsidRPr="00A372DC" w:rsidRDefault="00C06CE2" w:rsidP="005474F7">
      <w:pPr>
        <w:snapToGrid w:val="0"/>
        <w:spacing w:line="400" w:lineRule="exact"/>
        <w:ind w:leftChars="405" w:left="850"/>
        <w:rPr>
          <w:rFonts w:asciiTheme="majorEastAsia" w:eastAsiaTheme="majorEastAsia" w:hAnsiTheme="majorEastAsia"/>
          <w:sz w:val="24"/>
        </w:rPr>
      </w:pPr>
      <w:r w:rsidRPr="00A372DC">
        <w:rPr>
          <w:rFonts w:asciiTheme="majorEastAsia" w:eastAsiaTheme="majorEastAsia" w:hAnsiTheme="majorEastAsia"/>
          <w:sz w:val="24"/>
        </w:rPr>
        <w:t>详细地址：</w:t>
      </w:r>
      <w:r w:rsidRPr="00A372DC">
        <w:rPr>
          <w:rFonts w:asciiTheme="majorEastAsia" w:eastAsiaTheme="majorEastAsia" w:hAnsiTheme="majorEastAsia" w:hint="eastAsia"/>
          <w:sz w:val="24"/>
        </w:rPr>
        <w:t>衡阳华菱钢管有限公司企业管理和人力资源</w:t>
      </w:r>
      <w:r w:rsidRPr="00A372DC">
        <w:rPr>
          <w:rFonts w:asciiTheme="majorEastAsia" w:eastAsiaTheme="majorEastAsia" w:hAnsiTheme="majorEastAsia"/>
          <w:sz w:val="24"/>
        </w:rPr>
        <w:t>部</w:t>
      </w:r>
      <w:r w:rsidRPr="00A372DC">
        <w:rPr>
          <w:rFonts w:asciiTheme="majorEastAsia" w:eastAsiaTheme="majorEastAsia" w:hAnsiTheme="majorEastAsia" w:hint="eastAsia"/>
          <w:sz w:val="24"/>
        </w:rPr>
        <w:t>/湖南衡阳钢管（集团）有限公司招标办</w:t>
      </w:r>
    </w:p>
    <w:p w:rsidR="00AE6400" w:rsidRPr="00A372DC" w:rsidRDefault="00AE6400" w:rsidP="00010C4B">
      <w:pPr>
        <w:snapToGrid w:val="0"/>
        <w:spacing w:line="400" w:lineRule="exact"/>
        <w:rPr>
          <w:rFonts w:asciiTheme="majorEastAsia" w:eastAsiaTheme="majorEastAsia" w:hAnsiTheme="majorEastAsia"/>
          <w:sz w:val="24"/>
        </w:rPr>
      </w:pPr>
    </w:p>
    <w:sectPr w:rsidR="00AE6400" w:rsidRPr="00A372DC"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75" w:rsidRDefault="003F1375" w:rsidP="00E46BC9">
      <w:r>
        <w:separator/>
      </w:r>
    </w:p>
  </w:endnote>
  <w:endnote w:type="continuationSeparator" w:id="1">
    <w:p w:rsidR="003F1375" w:rsidRDefault="003F137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EC6B93">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EC6B93">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833E58">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75" w:rsidRDefault="003F1375" w:rsidP="00E46BC9">
      <w:r>
        <w:separator/>
      </w:r>
    </w:p>
  </w:footnote>
  <w:footnote w:type="continuationSeparator" w:id="1">
    <w:p w:rsidR="003F1375" w:rsidRDefault="003F137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79BEE9"/>
    <w:multiLevelType w:val="singleLevel"/>
    <w:tmpl w:val="8479BEE9"/>
    <w:lvl w:ilvl="0">
      <w:start w:val="3"/>
      <w:numFmt w:val="decimal"/>
      <w:suff w:val="nothing"/>
      <w:lvlText w:val="%1、"/>
      <w:lvlJc w:val="left"/>
    </w:lvl>
  </w:abstractNum>
  <w:abstractNum w:abstractNumId="1">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5">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6">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6787484"/>
    <w:multiLevelType w:val="singleLevel"/>
    <w:tmpl w:val="56787484"/>
    <w:lvl w:ilvl="0">
      <w:start w:val="4"/>
      <w:numFmt w:val="chineseCounting"/>
      <w:suff w:val="space"/>
      <w:lvlText w:val="第%1章"/>
      <w:lvlJc w:val="left"/>
      <w:rPr>
        <w:rFonts w:hint="eastAsia"/>
      </w:rPr>
    </w:lvl>
  </w:abstractNum>
  <w:abstractNum w:abstractNumId="21">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3">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5">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7">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9">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1"/>
  </w:num>
  <w:num w:numId="2">
    <w:abstractNumId w:val="2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2"/>
  </w:num>
  <w:num w:numId="6">
    <w:abstractNumId w:val="9"/>
  </w:num>
  <w:num w:numId="7">
    <w:abstractNumId w:val="2"/>
  </w:num>
  <w:num w:numId="8">
    <w:abstractNumId w:val="25"/>
  </w:num>
  <w:num w:numId="9">
    <w:abstractNumId w:val="12"/>
  </w:num>
  <w:num w:numId="10">
    <w:abstractNumId w:val="10"/>
  </w:num>
  <w:num w:numId="11">
    <w:abstractNumId w:val="6"/>
  </w:num>
  <w:num w:numId="12">
    <w:abstractNumId w:val="11"/>
  </w:num>
  <w:num w:numId="13">
    <w:abstractNumId w:val="5"/>
  </w:num>
  <w:num w:numId="14">
    <w:abstractNumId w:val="15"/>
  </w:num>
  <w:num w:numId="15">
    <w:abstractNumId w:val="27"/>
  </w:num>
  <w:num w:numId="16">
    <w:abstractNumId w:val="8"/>
  </w:num>
  <w:num w:numId="17">
    <w:abstractNumId w:val="17"/>
  </w:num>
  <w:num w:numId="18">
    <w:abstractNumId w:val="29"/>
  </w:num>
  <w:num w:numId="19">
    <w:abstractNumId w:val="28"/>
  </w:num>
  <w:num w:numId="20">
    <w:abstractNumId w:val="14"/>
  </w:num>
  <w:num w:numId="21">
    <w:abstractNumId w:val="23"/>
  </w:num>
  <w:num w:numId="22">
    <w:abstractNumId w:val="13"/>
  </w:num>
  <w:num w:numId="23">
    <w:abstractNumId w:val="18"/>
  </w:num>
  <w:num w:numId="24">
    <w:abstractNumId w:val="3"/>
  </w:num>
  <w:num w:numId="25">
    <w:abstractNumId w:val="19"/>
  </w:num>
  <w:num w:numId="26">
    <w:abstractNumId w:val="7"/>
  </w:num>
  <w:num w:numId="27">
    <w:abstractNumId w:val="1"/>
  </w:num>
  <w:num w:numId="28">
    <w:abstractNumId w:val="16"/>
  </w:num>
  <w:num w:numId="29">
    <w:abstractNumId w:val="26"/>
  </w:num>
  <w:num w:numId="30">
    <w:abstractNumId w:val="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3820"/>
    <w:rsid w:val="00004C52"/>
    <w:rsid w:val="0000507E"/>
    <w:rsid w:val="00005363"/>
    <w:rsid w:val="00010676"/>
    <w:rsid w:val="00010C4B"/>
    <w:rsid w:val="000110DA"/>
    <w:rsid w:val="00012F0E"/>
    <w:rsid w:val="00014B8C"/>
    <w:rsid w:val="000157D5"/>
    <w:rsid w:val="00015AE6"/>
    <w:rsid w:val="00016598"/>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051"/>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B7EBD"/>
    <w:rsid w:val="000C07D1"/>
    <w:rsid w:val="000C0F1C"/>
    <w:rsid w:val="000C11DD"/>
    <w:rsid w:val="000C1FA7"/>
    <w:rsid w:val="000C55CF"/>
    <w:rsid w:val="000C5B29"/>
    <w:rsid w:val="000C5C3C"/>
    <w:rsid w:val="000C75FA"/>
    <w:rsid w:val="000D110C"/>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51CC"/>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23B"/>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95B"/>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39B6"/>
    <w:rsid w:val="0022493C"/>
    <w:rsid w:val="002252CD"/>
    <w:rsid w:val="002258F8"/>
    <w:rsid w:val="00226644"/>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5AE7"/>
    <w:rsid w:val="002A75E5"/>
    <w:rsid w:val="002B0522"/>
    <w:rsid w:val="002B103B"/>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326"/>
    <w:rsid w:val="00312C47"/>
    <w:rsid w:val="0031400C"/>
    <w:rsid w:val="00316189"/>
    <w:rsid w:val="00317301"/>
    <w:rsid w:val="00317735"/>
    <w:rsid w:val="00317FF4"/>
    <w:rsid w:val="00320934"/>
    <w:rsid w:val="003228B5"/>
    <w:rsid w:val="00322996"/>
    <w:rsid w:val="003229F7"/>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25B1"/>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1C4"/>
    <w:rsid w:val="003B13D4"/>
    <w:rsid w:val="003B250A"/>
    <w:rsid w:val="003B2C5E"/>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375"/>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3DA6"/>
    <w:rsid w:val="00423E18"/>
    <w:rsid w:val="00424675"/>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25E"/>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6BD"/>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5813"/>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B18"/>
    <w:rsid w:val="00534573"/>
    <w:rsid w:val="005358A1"/>
    <w:rsid w:val="005367DE"/>
    <w:rsid w:val="00542740"/>
    <w:rsid w:val="00542D2D"/>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4A26"/>
    <w:rsid w:val="005C5AAC"/>
    <w:rsid w:val="005C5DA3"/>
    <w:rsid w:val="005C61FE"/>
    <w:rsid w:val="005D0347"/>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27F8"/>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686C"/>
    <w:rsid w:val="00667367"/>
    <w:rsid w:val="00667908"/>
    <w:rsid w:val="00676199"/>
    <w:rsid w:val="00676DBF"/>
    <w:rsid w:val="006801B3"/>
    <w:rsid w:val="006845A5"/>
    <w:rsid w:val="00684A6E"/>
    <w:rsid w:val="006850F3"/>
    <w:rsid w:val="006869B3"/>
    <w:rsid w:val="00687025"/>
    <w:rsid w:val="00687264"/>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07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3B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31AB"/>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66746"/>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0C9"/>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54F9"/>
    <w:rsid w:val="00816C93"/>
    <w:rsid w:val="0081711B"/>
    <w:rsid w:val="0081759B"/>
    <w:rsid w:val="00820C6A"/>
    <w:rsid w:val="00820F6C"/>
    <w:rsid w:val="00822D37"/>
    <w:rsid w:val="00822FF6"/>
    <w:rsid w:val="00824EAD"/>
    <w:rsid w:val="00827E56"/>
    <w:rsid w:val="00830DC8"/>
    <w:rsid w:val="00831699"/>
    <w:rsid w:val="008334E6"/>
    <w:rsid w:val="00833C57"/>
    <w:rsid w:val="00833E58"/>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4E7"/>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229F"/>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156D"/>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800"/>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57F1"/>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060"/>
    <w:rsid w:val="00AB2364"/>
    <w:rsid w:val="00AB46E3"/>
    <w:rsid w:val="00AB539A"/>
    <w:rsid w:val="00AB6C67"/>
    <w:rsid w:val="00AB72F9"/>
    <w:rsid w:val="00AB7D57"/>
    <w:rsid w:val="00AC0978"/>
    <w:rsid w:val="00AC1F65"/>
    <w:rsid w:val="00AC443B"/>
    <w:rsid w:val="00AC5C52"/>
    <w:rsid w:val="00AD0145"/>
    <w:rsid w:val="00AD02B6"/>
    <w:rsid w:val="00AD1CC7"/>
    <w:rsid w:val="00AD2E51"/>
    <w:rsid w:val="00AD4F9D"/>
    <w:rsid w:val="00AD696B"/>
    <w:rsid w:val="00AD739F"/>
    <w:rsid w:val="00AE05F5"/>
    <w:rsid w:val="00AE30C3"/>
    <w:rsid w:val="00AE3A20"/>
    <w:rsid w:val="00AE3B71"/>
    <w:rsid w:val="00AE40F1"/>
    <w:rsid w:val="00AE45DA"/>
    <w:rsid w:val="00AE5F01"/>
    <w:rsid w:val="00AE6400"/>
    <w:rsid w:val="00AF060E"/>
    <w:rsid w:val="00AF128F"/>
    <w:rsid w:val="00AF27E0"/>
    <w:rsid w:val="00AF469C"/>
    <w:rsid w:val="00AF78EC"/>
    <w:rsid w:val="00B016CB"/>
    <w:rsid w:val="00B03510"/>
    <w:rsid w:val="00B03590"/>
    <w:rsid w:val="00B05C27"/>
    <w:rsid w:val="00B1003E"/>
    <w:rsid w:val="00B137AB"/>
    <w:rsid w:val="00B14042"/>
    <w:rsid w:val="00B15E1A"/>
    <w:rsid w:val="00B16C5B"/>
    <w:rsid w:val="00B21FF2"/>
    <w:rsid w:val="00B2299E"/>
    <w:rsid w:val="00B2473F"/>
    <w:rsid w:val="00B275BD"/>
    <w:rsid w:val="00B30321"/>
    <w:rsid w:val="00B31CF0"/>
    <w:rsid w:val="00B34A6D"/>
    <w:rsid w:val="00B36318"/>
    <w:rsid w:val="00B40DBD"/>
    <w:rsid w:val="00B40E74"/>
    <w:rsid w:val="00B4226C"/>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271A"/>
    <w:rsid w:val="00B745ED"/>
    <w:rsid w:val="00B74CCD"/>
    <w:rsid w:val="00B756B1"/>
    <w:rsid w:val="00B80DCA"/>
    <w:rsid w:val="00B821FA"/>
    <w:rsid w:val="00B84596"/>
    <w:rsid w:val="00B85235"/>
    <w:rsid w:val="00B8542A"/>
    <w:rsid w:val="00B855C5"/>
    <w:rsid w:val="00B8601F"/>
    <w:rsid w:val="00B86BEE"/>
    <w:rsid w:val="00B86F8D"/>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00A6"/>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60A9"/>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6B0"/>
    <w:rsid w:val="00D05EC5"/>
    <w:rsid w:val="00D0707F"/>
    <w:rsid w:val="00D074F9"/>
    <w:rsid w:val="00D14171"/>
    <w:rsid w:val="00D14A18"/>
    <w:rsid w:val="00D15E28"/>
    <w:rsid w:val="00D17C87"/>
    <w:rsid w:val="00D17D6A"/>
    <w:rsid w:val="00D23D2D"/>
    <w:rsid w:val="00D255E7"/>
    <w:rsid w:val="00D25E12"/>
    <w:rsid w:val="00D26B15"/>
    <w:rsid w:val="00D27496"/>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4A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3C"/>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2661"/>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0D7F"/>
    <w:rsid w:val="00EC2F94"/>
    <w:rsid w:val="00EC32DF"/>
    <w:rsid w:val="00EC3E1A"/>
    <w:rsid w:val="00EC56BA"/>
    <w:rsid w:val="00EC5B81"/>
    <w:rsid w:val="00EC6811"/>
    <w:rsid w:val="00EC6974"/>
    <w:rsid w:val="00EC6B93"/>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560"/>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5AD0"/>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AB2"/>
    <w:rsid w:val="00FB4C56"/>
    <w:rsid w:val="00FC01D5"/>
    <w:rsid w:val="00FC166A"/>
    <w:rsid w:val="00FC2472"/>
    <w:rsid w:val="00FC32EA"/>
    <w:rsid w:val="00FC41AC"/>
    <w:rsid w:val="00FC4A4D"/>
    <w:rsid w:val="00FC50A2"/>
    <w:rsid w:val="00FD0699"/>
    <w:rsid w:val="00FD08E8"/>
    <w:rsid w:val="00FD26F3"/>
    <w:rsid w:val="00FD3656"/>
    <w:rsid w:val="00FD4D93"/>
    <w:rsid w:val="00FD575C"/>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6D11"/>
    <w:rsid w:val="00FF740B"/>
    <w:rsid w:val="00FF75A4"/>
    <w:rsid w:val="00FF7E1E"/>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kern w:val="2"/>
      <w:sz w:val="21"/>
      <w:szCs w:val="24"/>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character" w:customStyle="1" w:styleId="NormalCharacter">
    <w:name w:val="NormalCharacter"/>
    <w:semiHidden/>
    <w:rsid w:val="0081759B"/>
    <w:rPr>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4CC8E406-C683-42BE-978F-3F97C2856A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Pages>
  <Words>210</Words>
  <Characters>1202</Characters>
  <Application>Microsoft Office Word</Application>
  <DocSecurity>0</DocSecurity>
  <Lines>10</Lines>
  <Paragraphs>2</Paragraphs>
  <ScaleCrop>false</ScaleCrop>
  <Company>Microsoft</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326</cp:revision>
  <cp:lastPrinted>2021-05-21T06:26:00Z</cp:lastPrinted>
  <dcterms:created xsi:type="dcterms:W3CDTF">2021-06-16T04:02:00Z</dcterms:created>
  <dcterms:modified xsi:type="dcterms:W3CDTF">2021-07-08T08:55:00Z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