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Pr="00E96794" w:rsidRDefault="00340A1F" w:rsidP="006331D2">
      <w:pPr>
        <w:jc w:val="center"/>
        <w:rPr>
          <w:rFonts w:ascii="仿宋" w:eastAsia="仿宋" w:hAnsi="仿宋"/>
          <w:b/>
          <w:sz w:val="36"/>
          <w:szCs w:val="36"/>
        </w:rPr>
      </w:pPr>
      <w:r w:rsidRPr="00340A1F">
        <w:rPr>
          <w:rFonts w:ascii="仿宋" w:eastAsia="仿宋" w:hAnsi="仿宋" w:hint="eastAsia"/>
          <w:b/>
          <w:sz w:val="36"/>
          <w:szCs w:val="36"/>
        </w:rPr>
        <w:t>2021年8月340分厂800关节和720机组960万向联轴器中间轴维修项目</w:t>
      </w:r>
      <w:r w:rsidR="009D55DA" w:rsidRPr="00E96794">
        <w:rPr>
          <w:rFonts w:ascii="仿宋" w:eastAsia="仿宋" w:hAnsi="仿宋" w:hint="eastAsia"/>
          <w:b/>
          <w:sz w:val="36"/>
          <w:szCs w:val="36"/>
        </w:rPr>
        <w:t>招</w:t>
      </w:r>
      <w:r w:rsidR="006331D2" w:rsidRPr="00E96794">
        <w:rPr>
          <w:rFonts w:ascii="仿宋" w:eastAsia="仿宋" w:hAnsi="仿宋" w:hint="eastAsia"/>
          <w:b/>
          <w:sz w:val="36"/>
          <w:szCs w:val="36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993D36" w:rsidRDefault="00B42A7C" w:rsidP="002B2681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993D36"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 w:rsidR="00340A1F" w:rsidRPr="00993D36">
        <w:rPr>
          <w:rFonts w:ascii="仿宋" w:eastAsia="仿宋" w:hAnsi="仿宋" w:hint="eastAsia"/>
          <w:sz w:val="28"/>
          <w:szCs w:val="28"/>
        </w:rPr>
        <w:t>2021年8月340分厂800关节和720机组960万向联轴器中间轴维修项目</w:t>
      </w:r>
      <w:r w:rsidR="006331D2" w:rsidRPr="00993D36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6331D2" w:rsidRPr="00993D36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993D36">
        <w:rPr>
          <w:rFonts w:ascii="仿宋" w:eastAsia="仿宋" w:hAnsi="仿宋" w:hint="eastAsia"/>
          <w:sz w:val="28"/>
          <w:szCs w:val="28"/>
        </w:rPr>
        <w:t>项目名称：</w:t>
      </w:r>
      <w:r w:rsidR="00340A1F" w:rsidRPr="00993D36">
        <w:rPr>
          <w:rFonts w:ascii="仿宋" w:eastAsia="仿宋" w:hAnsi="仿宋" w:hint="eastAsia"/>
          <w:sz w:val="28"/>
          <w:szCs w:val="28"/>
        </w:rPr>
        <w:t>2021年8月340分厂800关节和720机组960万向联轴器中间轴维修项目</w:t>
      </w:r>
    </w:p>
    <w:p w:rsidR="006331D2" w:rsidRPr="00993D36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993D36">
        <w:rPr>
          <w:rFonts w:ascii="仿宋" w:eastAsia="仿宋" w:hAnsi="仿宋" w:hint="eastAsia"/>
          <w:sz w:val="28"/>
          <w:szCs w:val="28"/>
        </w:rPr>
        <w:t>项目编号：</w:t>
      </w:r>
      <w:r w:rsidR="00B42A7C" w:rsidRPr="00993D36">
        <w:rPr>
          <w:rFonts w:ascii="仿宋" w:eastAsia="仿宋" w:hAnsi="仿宋" w:hint="eastAsia"/>
          <w:sz w:val="28"/>
          <w:szCs w:val="28"/>
        </w:rPr>
        <w:t>HGZB21</w:t>
      </w:r>
      <w:r w:rsidR="004C2090" w:rsidRPr="00993D36">
        <w:rPr>
          <w:rFonts w:ascii="仿宋" w:eastAsia="仿宋" w:hAnsi="仿宋" w:hint="eastAsia"/>
          <w:sz w:val="28"/>
          <w:szCs w:val="28"/>
        </w:rPr>
        <w:t>36</w:t>
      </w:r>
      <w:r w:rsidR="00340A1F" w:rsidRPr="00993D36">
        <w:rPr>
          <w:rFonts w:ascii="仿宋" w:eastAsia="仿宋" w:hAnsi="仿宋" w:hint="eastAsia"/>
          <w:sz w:val="28"/>
          <w:szCs w:val="28"/>
        </w:rPr>
        <w:t>5</w:t>
      </w:r>
    </w:p>
    <w:p w:rsidR="00B42A7C" w:rsidRPr="00993D36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993D36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E96794" w:rsidRPr="00993D36" w:rsidRDefault="00E96794" w:rsidP="002F573C">
      <w:pPr>
        <w:snapToGrid w:val="0"/>
        <w:spacing w:line="500" w:lineRule="exact"/>
        <w:ind w:left="23" w:firstLine="544"/>
        <w:jc w:val="left"/>
        <w:rPr>
          <w:rFonts w:ascii="仿宋" w:eastAsia="仿宋" w:hAnsi="仿宋"/>
          <w:sz w:val="28"/>
          <w:szCs w:val="28"/>
        </w:rPr>
      </w:pPr>
      <w:r w:rsidRPr="00993D36">
        <w:rPr>
          <w:rFonts w:ascii="仿宋" w:eastAsia="仿宋" w:hAnsi="仿宋" w:hint="eastAsia"/>
          <w:sz w:val="28"/>
          <w:szCs w:val="28"/>
        </w:rPr>
        <w:t>经评委会评审，</w:t>
      </w:r>
      <w:r w:rsidR="00340A1F" w:rsidRPr="00993D36">
        <w:rPr>
          <w:rFonts w:ascii="仿宋" w:eastAsia="仿宋" w:hAnsi="仿宋" w:hint="eastAsia"/>
          <w:sz w:val="28"/>
          <w:szCs w:val="28"/>
        </w:rPr>
        <w:t>茂德传动机械（上海）有限公司</w:t>
      </w:r>
      <w:r w:rsidR="00ED3464" w:rsidRPr="00993D36">
        <w:rPr>
          <w:rFonts w:ascii="仿宋" w:eastAsia="仿宋" w:hAnsi="仿宋" w:hint="eastAsia"/>
          <w:sz w:val="28"/>
          <w:szCs w:val="28"/>
        </w:rPr>
        <w:t>为</w:t>
      </w:r>
      <w:r w:rsidR="00340A1F" w:rsidRPr="00993D36">
        <w:rPr>
          <w:rFonts w:ascii="仿宋" w:eastAsia="仿宋" w:hAnsi="仿宋" w:hint="eastAsia"/>
          <w:sz w:val="28"/>
          <w:szCs w:val="28"/>
        </w:rPr>
        <w:t>二个标包的</w:t>
      </w:r>
      <w:r w:rsidR="00ED3464" w:rsidRPr="00993D36">
        <w:rPr>
          <w:rFonts w:ascii="仿宋" w:eastAsia="仿宋" w:hAnsi="仿宋" w:hint="eastAsia"/>
          <w:sz w:val="28"/>
          <w:szCs w:val="28"/>
        </w:rPr>
        <w:t>第一中标候选人，</w:t>
      </w:r>
      <w:r w:rsidR="00340A1F" w:rsidRPr="00993D36">
        <w:rPr>
          <w:rFonts w:ascii="仿宋" w:eastAsia="仿宋" w:hAnsi="仿宋" w:hint="eastAsia"/>
          <w:sz w:val="28"/>
          <w:szCs w:val="28"/>
        </w:rPr>
        <w:t>标包一（</w:t>
      </w:r>
      <w:r w:rsidR="00340A1F" w:rsidRPr="00993D36">
        <w:rPr>
          <w:rFonts w:ascii="仿宋" w:eastAsia="仿宋" w:hAnsi="仿宋" w:hint="eastAsia"/>
          <w:color w:val="000000"/>
          <w:sz w:val="28"/>
          <w:szCs w:val="28"/>
        </w:rPr>
        <w:t>340分厂800关节修复）</w:t>
      </w:r>
      <w:r w:rsidR="00612A80" w:rsidRPr="00993D36">
        <w:rPr>
          <w:rFonts w:ascii="仿宋" w:eastAsia="仿宋" w:hAnsi="仿宋" w:hint="eastAsia"/>
          <w:sz w:val="28"/>
          <w:szCs w:val="28"/>
        </w:rPr>
        <w:t>不含税预中标金额为</w:t>
      </w:r>
      <w:r w:rsidR="004C2090" w:rsidRPr="00993D36">
        <w:rPr>
          <w:rFonts w:ascii="仿宋" w:eastAsia="仿宋" w:hAnsi="仿宋" w:hint="eastAsia"/>
          <w:sz w:val="28"/>
          <w:szCs w:val="28"/>
        </w:rPr>
        <w:t>人民币</w:t>
      </w:r>
      <w:r w:rsidR="00340A1F" w:rsidRPr="00993D36">
        <w:rPr>
          <w:rFonts w:ascii="仿宋" w:eastAsia="仿宋" w:hAnsi="仿宋" w:hint="eastAsia"/>
          <w:sz w:val="28"/>
          <w:szCs w:val="28"/>
        </w:rPr>
        <w:t>柒</w:t>
      </w:r>
      <w:r w:rsidR="00612A80" w:rsidRPr="00993D36">
        <w:rPr>
          <w:rFonts w:ascii="仿宋" w:eastAsia="仿宋" w:hAnsi="仿宋" w:hint="eastAsia"/>
          <w:sz w:val="28"/>
          <w:szCs w:val="28"/>
        </w:rPr>
        <w:t>万</w:t>
      </w:r>
      <w:r w:rsidR="00340A1F" w:rsidRPr="00993D36">
        <w:rPr>
          <w:rFonts w:ascii="仿宋" w:eastAsia="仿宋" w:hAnsi="仿宋" w:hint="eastAsia"/>
          <w:sz w:val="28"/>
          <w:szCs w:val="28"/>
        </w:rPr>
        <w:t>伍</w:t>
      </w:r>
      <w:r w:rsidR="00612A80" w:rsidRPr="00993D36">
        <w:rPr>
          <w:rFonts w:ascii="仿宋" w:eastAsia="仿宋" w:hAnsi="仿宋" w:hint="eastAsia"/>
          <w:sz w:val="28"/>
          <w:szCs w:val="28"/>
        </w:rPr>
        <w:t>仟</w:t>
      </w:r>
      <w:r w:rsidR="00340A1F" w:rsidRPr="00993D36">
        <w:rPr>
          <w:rFonts w:ascii="仿宋" w:eastAsia="仿宋" w:hAnsi="仿宋" w:hint="eastAsia"/>
          <w:sz w:val="28"/>
          <w:szCs w:val="28"/>
        </w:rPr>
        <w:t>玖佰</w:t>
      </w:r>
      <w:r w:rsidR="00612A80" w:rsidRPr="00993D36">
        <w:rPr>
          <w:rFonts w:ascii="仿宋" w:eastAsia="仿宋" w:hAnsi="仿宋" w:hint="eastAsia"/>
          <w:sz w:val="28"/>
          <w:szCs w:val="28"/>
        </w:rPr>
        <w:t>元整(</w:t>
      </w:r>
      <w:r w:rsidR="00340A1F" w:rsidRPr="00993D36">
        <w:rPr>
          <w:rFonts w:ascii="仿宋" w:eastAsia="仿宋" w:hAnsi="仿宋" w:hint="eastAsia"/>
          <w:sz w:val="28"/>
          <w:szCs w:val="28"/>
        </w:rPr>
        <w:t>7.59</w:t>
      </w:r>
      <w:r w:rsidR="00612A80" w:rsidRPr="00993D36">
        <w:rPr>
          <w:rFonts w:ascii="仿宋" w:eastAsia="仿宋" w:hAnsi="仿宋" w:hint="eastAsia"/>
          <w:sz w:val="28"/>
          <w:szCs w:val="28"/>
        </w:rPr>
        <w:t>万元，不含税，开票税率</w:t>
      </w:r>
      <w:r w:rsidR="00340A1F" w:rsidRPr="00993D36">
        <w:rPr>
          <w:rFonts w:ascii="仿宋" w:eastAsia="仿宋" w:hAnsi="仿宋" w:hint="eastAsia"/>
          <w:sz w:val="28"/>
          <w:szCs w:val="28"/>
        </w:rPr>
        <w:t>13</w:t>
      </w:r>
      <w:r w:rsidR="00612A80" w:rsidRPr="00993D36">
        <w:rPr>
          <w:rFonts w:ascii="仿宋" w:eastAsia="仿宋" w:hAnsi="仿宋" w:hint="eastAsia"/>
          <w:sz w:val="28"/>
          <w:szCs w:val="28"/>
        </w:rPr>
        <w:t>%)</w:t>
      </w:r>
      <w:r w:rsidR="00340A1F" w:rsidRPr="00993D36">
        <w:rPr>
          <w:rFonts w:ascii="仿宋" w:eastAsia="仿宋" w:hAnsi="仿宋" w:hint="eastAsia"/>
          <w:sz w:val="28"/>
          <w:szCs w:val="28"/>
        </w:rPr>
        <w:t>，标包二（</w:t>
      </w:r>
      <w:r w:rsidR="002F573C" w:rsidRPr="00993D36">
        <w:rPr>
          <w:rFonts w:ascii="仿宋" w:eastAsia="仿宋" w:hAnsi="仿宋" w:hint="eastAsia"/>
          <w:sz w:val="28"/>
          <w:szCs w:val="28"/>
        </w:rPr>
        <w:t>720机组960万向联轴器中间轴修复</w:t>
      </w:r>
      <w:r w:rsidR="00340A1F" w:rsidRPr="00993D36">
        <w:rPr>
          <w:rFonts w:ascii="仿宋" w:eastAsia="仿宋" w:hAnsi="仿宋" w:hint="eastAsia"/>
          <w:sz w:val="28"/>
          <w:szCs w:val="28"/>
        </w:rPr>
        <w:t>）不含税预中标金额为人民币柒万</w:t>
      </w:r>
      <w:r w:rsidR="002F573C" w:rsidRPr="00993D36">
        <w:rPr>
          <w:rFonts w:ascii="仿宋" w:eastAsia="仿宋" w:hAnsi="仿宋" w:hint="eastAsia"/>
          <w:sz w:val="28"/>
          <w:szCs w:val="28"/>
        </w:rPr>
        <w:t>壹</w:t>
      </w:r>
      <w:r w:rsidR="00340A1F" w:rsidRPr="00993D36">
        <w:rPr>
          <w:rFonts w:ascii="仿宋" w:eastAsia="仿宋" w:hAnsi="仿宋" w:hint="eastAsia"/>
          <w:sz w:val="28"/>
          <w:szCs w:val="28"/>
        </w:rPr>
        <w:t>仟元整(7.</w:t>
      </w:r>
      <w:r w:rsidR="002F573C" w:rsidRPr="00993D36">
        <w:rPr>
          <w:rFonts w:ascii="仿宋" w:eastAsia="仿宋" w:hAnsi="仿宋" w:hint="eastAsia"/>
          <w:sz w:val="28"/>
          <w:szCs w:val="28"/>
        </w:rPr>
        <w:t>10</w:t>
      </w:r>
      <w:r w:rsidR="00340A1F" w:rsidRPr="00993D36">
        <w:rPr>
          <w:rFonts w:ascii="仿宋" w:eastAsia="仿宋" w:hAnsi="仿宋" w:hint="eastAsia"/>
          <w:sz w:val="28"/>
          <w:szCs w:val="28"/>
        </w:rPr>
        <w:t>万元，不含税，开票税率13%)</w:t>
      </w:r>
      <w:r w:rsidR="002B2681" w:rsidRPr="00993D36">
        <w:rPr>
          <w:rFonts w:ascii="仿宋" w:eastAsia="仿宋" w:hAnsi="仿宋" w:hint="eastAsia"/>
          <w:sz w:val="28"/>
          <w:szCs w:val="28"/>
        </w:rPr>
        <w:t>。</w:t>
      </w:r>
    </w:p>
    <w:p w:rsidR="002B2681" w:rsidRPr="00993D36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993D36">
        <w:rPr>
          <w:rFonts w:ascii="仿宋" w:eastAsia="仿宋" w:hAnsi="仿宋" w:hint="eastAsia"/>
          <w:sz w:val="28"/>
          <w:szCs w:val="28"/>
        </w:rPr>
        <w:t>公示期1个工作日，公示期间，湖南衡阳钢管（集团）有限公司招标办按《中华人民共和国招投标法实施条例》的规定接收异议，逾期不予受理。公示期满，对该预中标信息无异议的，招标人按预中标信息确定中标人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联系人：</w:t>
      </w:r>
      <w:r w:rsidRPr="002B2681">
        <w:rPr>
          <w:rFonts w:ascii="仿宋" w:eastAsia="仿宋" w:hAnsi="仿宋" w:hint="eastAsia"/>
          <w:sz w:val="28"/>
          <w:szCs w:val="28"/>
        </w:rPr>
        <w:t>顿先生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电话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手机：</w:t>
      </w:r>
      <w:r w:rsidRPr="002B2681">
        <w:rPr>
          <w:rFonts w:ascii="仿宋" w:eastAsia="仿宋" w:hAnsi="仿宋" w:hint="eastAsia"/>
          <w:sz w:val="28"/>
          <w:szCs w:val="28"/>
        </w:rPr>
        <w:t>13873440800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传真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Email</w:t>
      </w:r>
      <w:r w:rsidRPr="002B2681">
        <w:rPr>
          <w:rFonts w:ascii="仿宋" w:eastAsia="仿宋" w:hAnsi="仿宋" w:hint="eastAsia"/>
          <w:sz w:val="28"/>
          <w:szCs w:val="28"/>
        </w:rPr>
        <w:t>：hgzhbb@163.com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详细地址：</w:t>
      </w:r>
      <w:r w:rsidRPr="002B2681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</w:p>
    <w:p w:rsidR="002B2681" w:rsidRDefault="002B2681" w:rsidP="002B2681">
      <w:pPr>
        <w:snapToGrid w:val="0"/>
        <w:spacing w:line="400" w:lineRule="exact"/>
        <w:ind w:leftChars="405" w:left="850" w:firstLineChars="1400" w:firstLine="3920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Pr="00D05AE7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　　　　　　　　　 2021年</w:t>
      </w:r>
      <w:r w:rsidR="004C2090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月</w:t>
      </w:r>
      <w:r w:rsidR="004C2090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321741" w:rsidRPr="004C2090" w:rsidRDefault="00321741" w:rsidP="002B2681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</w:p>
    <w:sectPr w:rsidR="00321741" w:rsidRPr="004C2090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A1F" w:rsidRDefault="00340A1F" w:rsidP="00E46BC9">
      <w:r>
        <w:separator/>
      </w:r>
    </w:p>
  </w:endnote>
  <w:endnote w:type="continuationSeparator" w:id="0">
    <w:p w:rsidR="00340A1F" w:rsidRDefault="00340A1F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A1F" w:rsidRDefault="00340A1F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340A1F" w:rsidRDefault="00340A1F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993D36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A1F" w:rsidRDefault="00340A1F" w:rsidP="00E46BC9">
      <w:r>
        <w:separator/>
      </w:r>
    </w:p>
  </w:footnote>
  <w:footnote w:type="continuationSeparator" w:id="0">
    <w:p w:rsidR="00340A1F" w:rsidRDefault="00340A1F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0AA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0198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0A9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681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2F573C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0A1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2EEA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64B2"/>
    <w:rsid w:val="004B7B3F"/>
    <w:rsid w:val="004C163E"/>
    <w:rsid w:val="004C2090"/>
    <w:rsid w:val="004C2FA0"/>
    <w:rsid w:val="004C5468"/>
    <w:rsid w:val="004C6AB9"/>
    <w:rsid w:val="004D0561"/>
    <w:rsid w:val="004D164A"/>
    <w:rsid w:val="004D3C5C"/>
    <w:rsid w:val="004D4E3E"/>
    <w:rsid w:val="004D520B"/>
    <w:rsid w:val="004D5777"/>
    <w:rsid w:val="004D6DFC"/>
    <w:rsid w:val="004E0391"/>
    <w:rsid w:val="004E09AE"/>
    <w:rsid w:val="004E3060"/>
    <w:rsid w:val="004E75CE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3D6F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4987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CC6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2A80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40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955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37C53"/>
    <w:rsid w:val="0084035A"/>
    <w:rsid w:val="0084186F"/>
    <w:rsid w:val="00841C34"/>
    <w:rsid w:val="0084641A"/>
    <w:rsid w:val="0085064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411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3D36"/>
    <w:rsid w:val="00994952"/>
    <w:rsid w:val="00994AC1"/>
    <w:rsid w:val="00994B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140C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58D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C4483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075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794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464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433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AAB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DCEBF9-BC40-4A0A-99C6-FC1DA20AD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472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4</cp:revision>
  <cp:lastPrinted>2021-05-21T06:26:00Z</cp:lastPrinted>
  <dcterms:created xsi:type="dcterms:W3CDTF">2021-08-06T06:00:00Z</dcterms:created>
  <dcterms:modified xsi:type="dcterms:W3CDTF">2021-08-06T06:19:00Z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