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FE714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B84CBF" w:rsidRPr="00B84CBF">
        <w:rPr>
          <w:rFonts w:ascii="仿宋" w:eastAsia="仿宋" w:hAnsi="仿宋" w:hint="eastAsia"/>
          <w:sz w:val="28"/>
          <w:szCs w:val="28"/>
        </w:rPr>
        <w:t>202</w:t>
      </w:r>
      <w:r w:rsidR="00FE714C">
        <w:rPr>
          <w:rFonts w:ascii="仿宋" w:eastAsia="仿宋" w:hAnsi="仿宋" w:hint="eastAsia"/>
          <w:sz w:val="28"/>
          <w:szCs w:val="28"/>
        </w:rPr>
        <w:t>2</w:t>
      </w:r>
      <w:r w:rsidR="00B84CBF" w:rsidRPr="00B84CBF">
        <w:rPr>
          <w:rFonts w:ascii="仿宋" w:eastAsia="仿宋" w:hAnsi="仿宋" w:hint="eastAsia"/>
          <w:sz w:val="28"/>
          <w:szCs w:val="28"/>
        </w:rPr>
        <w:t>年</w:t>
      </w:r>
      <w:r w:rsidR="00BC6CEA">
        <w:rPr>
          <w:rFonts w:ascii="仿宋" w:eastAsia="仿宋" w:hAnsi="仿宋" w:hint="eastAsia"/>
          <w:sz w:val="28"/>
          <w:szCs w:val="28"/>
        </w:rPr>
        <w:t>4</w:t>
      </w:r>
      <w:r w:rsidR="00B84CBF" w:rsidRPr="00B84CBF">
        <w:rPr>
          <w:rFonts w:ascii="仿宋" w:eastAsia="仿宋" w:hAnsi="仿宋" w:hint="eastAsia"/>
          <w:sz w:val="28"/>
          <w:szCs w:val="28"/>
        </w:rPr>
        <w:t>月非标备件采购项目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B84CBF" w:rsidRPr="00B84CBF">
        <w:rPr>
          <w:rFonts w:ascii="仿宋" w:eastAsia="仿宋" w:hAnsi="仿宋" w:hint="eastAsia"/>
          <w:sz w:val="28"/>
          <w:szCs w:val="28"/>
        </w:rPr>
        <w:t>202</w:t>
      </w:r>
      <w:r w:rsidR="00FE714C">
        <w:rPr>
          <w:rFonts w:ascii="仿宋" w:eastAsia="仿宋" w:hAnsi="仿宋" w:hint="eastAsia"/>
          <w:sz w:val="28"/>
          <w:szCs w:val="28"/>
        </w:rPr>
        <w:t>2</w:t>
      </w:r>
      <w:r w:rsidR="00B84CBF" w:rsidRPr="00B84CBF">
        <w:rPr>
          <w:rFonts w:ascii="仿宋" w:eastAsia="仿宋" w:hAnsi="仿宋" w:hint="eastAsia"/>
          <w:sz w:val="28"/>
          <w:szCs w:val="28"/>
        </w:rPr>
        <w:t>年</w:t>
      </w:r>
      <w:r w:rsidR="00BC6CEA">
        <w:rPr>
          <w:rFonts w:ascii="仿宋" w:eastAsia="仿宋" w:hAnsi="仿宋" w:hint="eastAsia"/>
          <w:sz w:val="28"/>
          <w:szCs w:val="28"/>
        </w:rPr>
        <w:t>4</w:t>
      </w:r>
      <w:r w:rsidR="00B84CBF" w:rsidRPr="00B84CBF">
        <w:rPr>
          <w:rFonts w:ascii="仿宋" w:eastAsia="仿宋" w:hAnsi="仿宋" w:hint="eastAsia"/>
          <w:sz w:val="28"/>
          <w:szCs w:val="28"/>
        </w:rPr>
        <w:t>月非标备件采购项目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</w:t>
      </w:r>
      <w:r w:rsidR="00B84CBF" w:rsidRPr="00B84CBF">
        <w:rPr>
          <w:rFonts w:ascii="仿宋" w:eastAsia="仿宋" w:hAnsi="仿宋"/>
          <w:sz w:val="28"/>
          <w:szCs w:val="28"/>
        </w:rPr>
        <w:t>HG</w:t>
      </w:r>
      <w:r w:rsidR="00BC6CEA">
        <w:rPr>
          <w:rFonts w:ascii="仿宋" w:eastAsia="仿宋" w:hAnsi="仿宋" w:hint="eastAsia"/>
          <w:sz w:val="28"/>
          <w:szCs w:val="28"/>
        </w:rPr>
        <w:t>CGJ22013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BC6CEA" w:rsidP="00BC6CEA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proofErr w:type="gramStart"/>
      <w:r w:rsidRPr="00BC6CEA">
        <w:rPr>
          <w:rFonts w:ascii="仿宋" w:eastAsia="仿宋" w:hAnsi="仿宋" w:hint="eastAsia"/>
          <w:sz w:val="28"/>
          <w:szCs w:val="28"/>
        </w:rPr>
        <w:t>衡阳宏冶重型</w:t>
      </w:r>
      <w:proofErr w:type="gramEnd"/>
      <w:r w:rsidRPr="00BC6CEA">
        <w:rPr>
          <w:rFonts w:ascii="仿宋" w:eastAsia="仿宋" w:hAnsi="仿宋" w:hint="eastAsia"/>
          <w:sz w:val="28"/>
          <w:szCs w:val="28"/>
        </w:rPr>
        <w:t>机械有限公司</w:t>
      </w:r>
      <w:r w:rsidR="00B84CBF">
        <w:rPr>
          <w:rFonts w:ascii="仿宋" w:eastAsia="仿宋" w:hAnsi="仿宋" w:hint="eastAsia"/>
          <w:sz w:val="28"/>
          <w:szCs w:val="28"/>
        </w:rPr>
        <w:t xml:space="preserve">      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13500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BC6CEA" w:rsidP="00BC6CEA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BC6CEA">
        <w:rPr>
          <w:rFonts w:ascii="仿宋" w:eastAsia="仿宋" w:hAnsi="仿宋" w:hint="eastAsia"/>
          <w:sz w:val="28"/>
          <w:szCs w:val="28"/>
        </w:rPr>
        <w:t>衡阳市高新开发区立新冶金机械配件厂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73400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BC6CEA" w:rsidP="00BC6CEA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BC6CEA">
        <w:rPr>
          <w:rFonts w:ascii="仿宋" w:eastAsia="仿宋" w:hAnsi="仿宋" w:hint="eastAsia"/>
          <w:sz w:val="28"/>
          <w:szCs w:val="28"/>
        </w:rPr>
        <w:t>湖南长冶机械科技有限公司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FE714C">
        <w:rPr>
          <w:rFonts w:ascii="仿宋" w:eastAsia="仿宋" w:hAnsi="仿宋" w:hint="eastAsia"/>
          <w:sz w:val="28"/>
          <w:szCs w:val="28"/>
        </w:rPr>
        <w:t xml:space="preserve">    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131960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BC6CEA" w:rsidP="00BC6CEA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BC6CEA">
        <w:rPr>
          <w:rFonts w:ascii="仿宋" w:eastAsia="仿宋" w:hAnsi="仿宋" w:hint="eastAsia"/>
          <w:sz w:val="28"/>
          <w:szCs w:val="28"/>
        </w:rPr>
        <w:t>浙江恒久传动科技股份有限公司</w:t>
      </w:r>
      <w:r w:rsidR="00FE714C">
        <w:rPr>
          <w:rFonts w:ascii="仿宋" w:eastAsia="仿宋" w:hAnsi="仿宋" w:hint="eastAsia"/>
          <w:sz w:val="28"/>
          <w:szCs w:val="28"/>
        </w:rPr>
        <w:t xml:space="preserve">    </w:t>
      </w:r>
      <w:r w:rsidR="00D977C2">
        <w:rPr>
          <w:rFonts w:ascii="仿宋" w:eastAsia="仿宋" w:hAnsi="仿宋" w:hint="eastAsia"/>
          <w:sz w:val="28"/>
          <w:szCs w:val="28"/>
        </w:rPr>
        <w:t xml:space="preserve">  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522950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FE714C" w:rsidRDefault="00FE714C" w:rsidP="00FE714C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E714C">
        <w:rPr>
          <w:rFonts w:ascii="仿宋" w:eastAsia="仿宋" w:hAnsi="仿宋" w:hint="eastAsia"/>
          <w:sz w:val="28"/>
          <w:szCs w:val="28"/>
        </w:rPr>
        <w:t>兴化市恒源特钢有限公司</w:t>
      </w:r>
      <w:r w:rsidR="00D14BF7">
        <w:rPr>
          <w:rFonts w:ascii="仿宋" w:eastAsia="仿宋" w:hAnsi="仿宋" w:hint="eastAsia"/>
          <w:sz w:val="28"/>
          <w:szCs w:val="28"/>
        </w:rPr>
        <w:t xml:space="preserve">            中标</w:t>
      </w:r>
      <w:r w:rsidR="00D14BF7" w:rsidRPr="00D236E6">
        <w:rPr>
          <w:rFonts w:ascii="仿宋" w:eastAsia="仿宋" w:hAnsi="仿宋" w:hint="eastAsia"/>
          <w:sz w:val="28"/>
          <w:szCs w:val="28"/>
        </w:rPr>
        <w:t>金额为</w:t>
      </w:r>
      <w:r w:rsidR="00BC6CEA">
        <w:rPr>
          <w:rFonts w:ascii="仿宋" w:eastAsia="仿宋" w:hAnsi="仿宋" w:hint="eastAsia"/>
          <w:sz w:val="28"/>
          <w:szCs w:val="28"/>
        </w:rPr>
        <w:t>152550</w:t>
      </w:r>
      <w:r w:rsidR="00D14BF7" w:rsidRPr="00D236E6"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E4027B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E4027B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FE714C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BC6CEA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FE714C">
        <w:rPr>
          <w:rFonts w:ascii="仿宋" w:eastAsia="仿宋" w:hAnsi="仿宋" w:hint="eastAsia"/>
          <w:sz w:val="28"/>
          <w:szCs w:val="28"/>
        </w:rPr>
        <w:t>2</w:t>
      </w:r>
      <w:r w:rsidR="00BC6CEA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14C" w:rsidRDefault="00FE714C" w:rsidP="00E46BC9">
      <w:r>
        <w:separator/>
      </w:r>
    </w:p>
  </w:endnote>
  <w:endnote w:type="continuationSeparator" w:id="1">
    <w:p w:rsidR="00FE714C" w:rsidRDefault="00FE714C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14C" w:rsidRDefault="00B07ED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E714C" w:rsidRDefault="00B07EDF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E714C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BC6CEA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14C" w:rsidRDefault="00FE714C" w:rsidP="00E46BC9">
      <w:r>
        <w:separator/>
      </w:r>
    </w:p>
  </w:footnote>
  <w:footnote w:type="continuationSeparator" w:id="1">
    <w:p w:rsidR="00FE714C" w:rsidRDefault="00FE714C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07EDF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6CEA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4BF7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281B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27B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D7FC7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E714C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408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z</cp:lastModifiedBy>
  <cp:revision>76</cp:revision>
  <cp:lastPrinted>2021-05-21T06:26:00Z</cp:lastPrinted>
  <dcterms:created xsi:type="dcterms:W3CDTF">2021-06-16T04:02:00Z</dcterms:created>
  <dcterms:modified xsi:type="dcterms:W3CDTF">2022-04-25T01:28:00Z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