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2022年5月废电气备件让售项目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根据招投标相关法律法规及招标文件规定，2022年5月废电气备件让售项目评标工作已经结束，本项目采用经评审的最低价中标法，现将评标相关信息予以公示。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一、项目名称：2022年5月废电气备件让售项目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二、项目编号：HGCGD22060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东莞市富铜再生资源回收有限公司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highlight w:val="none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46255F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203846EB"/>
    <w:rsid w:val="256036A5"/>
    <w:rsid w:val="26A457B5"/>
    <w:rsid w:val="272F2BAD"/>
    <w:rsid w:val="2FC06073"/>
    <w:rsid w:val="30B5736D"/>
    <w:rsid w:val="30C43D86"/>
    <w:rsid w:val="31250AB5"/>
    <w:rsid w:val="33875AE9"/>
    <w:rsid w:val="34134919"/>
    <w:rsid w:val="35A53676"/>
    <w:rsid w:val="36C43945"/>
    <w:rsid w:val="3897202F"/>
    <w:rsid w:val="3E1F22E5"/>
    <w:rsid w:val="43227E87"/>
    <w:rsid w:val="473F60B8"/>
    <w:rsid w:val="4CD76635"/>
    <w:rsid w:val="4F8C3D25"/>
    <w:rsid w:val="574004E2"/>
    <w:rsid w:val="580F61D4"/>
    <w:rsid w:val="59331EBB"/>
    <w:rsid w:val="604F2FED"/>
    <w:rsid w:val="65A00BBE"/>
    <w:rsid w:val="66935BAF"/>
    <w:rsid w:val="669A722B"/>
    <w:rsid w:val="6873718B"/>
    <w:rsid w:val="69A60333"/>
    <w:rsid w:val="6BF52162"/>
    <w:rsid w:val="6C517609"/>
    <w:rsid w:val="6DF91D4A"/>
    <w:rsid w:val="71044A5D"/>
    <w:rsid w:val="74302A1B"/>
    <w:rsid w:val="76A6533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325</Words>
  <Characters>391</Characters>
  <Lines>1</Lines>
  <Paragraphs>1</Paragraphs>
  <TotalTime>1</TotalTime>
  <ScaleCrop>false</ScaleCrop>
  <LinksUpToDate>false</LinksUpToDate>
  <CharactersWithSpaces>467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2022-05-18T01:54:05Z</cp:lastPrinted>
  <dcterms:modified xsi:type="dcterms:W3CDTF">2022-05-18T01:54:37Z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